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6103" w14:textId="16E136F2" w:rsidR="00697C8F" w:rsidRPr="00E325B6" w:rsidRDefault="009751A8" w:rsidP="00E325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40FBC" wp14:editId="4240F810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9BC4" w14:textId="0CD16957" w:rsidR="00697C8F" w:rsidRPr="00F41097" w:rsidRDefault="009751A8" w:rsidP="009751A8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color w:val="0592BD"/>
        </w:rPr>
        <w:br/>
      </w:r>
      <w:r w:rsidR="00697C8F" w:rsidRPr="009751A8">
        <w:rPr>
          <w:rFonts w:ascii="Arial" w:hAnsi="Arial" w:cs="Arial"/>
          <w:b/>
          <w:color w:val="114343" w:themeColor="background1"/>
        </w:rPr>
        <w:t xml:space="preserve">VOLUNTEER OPPORTUNITY: </w:t>
      </w:r>
      <w:r w:rsidR="00697C8F" w:rsidRPr="009751A8">
        <w:rPr>
          <w:rFonts w:ascii="Arial" w:hAnsi="Arial" w:cs="Arial"/>
          <w:b/>
          <w:color w:val="114343" w:themeColor="background1"/>
        </w:rPr>
        <w:tab/>
      </w:r>
      <w:r w:rsidR="00697C8F" w:rsidRPr="00F41097">
        <w:rPr>
          <w:rFonts w:ascii="Arial" w:hAnsi="Arial" w:cs="Arial"/>
          <w:b/>
          <w:color w:val="0592BD"/>
        </w:rPr>
        <w:tab/>
      </w:r>
      <w:r w:rsidR="00BA565C">
        <w:rPr>
          <w:rFonts w:ascii="Arial" w:hAnsi="Arial" w:cs="Arial"/>
          <w:bCs/>
        </w:rPr>
        <w:t>Learning Admin Volunteer</w:t>
      </w:r>
      <w:r w:rsidR="00864E48" w:rsidRPr="00F4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14:paraId="025B692C" w14:textId="29B1D389" w:rsidR="00F41097" w:rsidRPr="009751A8" w:rsidRDefault="00BA565C" w:rsidP="009751A8">
      <w:pPr>
        <w:pBdr>
          <w:bottom w:val="single" w:sz="8" w:space="1" w:color="114343" w:themeColor="background1"/>
        </w:pBdr>
        <w:rPr>
          <w:rFonts w:ascii="Arial" w:hAnsi="Arial" w:cs="Arial"/>
          <w:color w:val="FF0000"/>
          <w:sz w:val="24"/>
          <w:szCs w:val="24"/>
        </w:rPr>
      </w:pPr>
      <w:r w:rsidRPr="00295FC0">
        <w:rPr>
          <w:rFonts w:ascii="Arial" w:hAnsi="Arial" w:cs="Arial"/>
          <w:sz w:val="24"/>
          <w:szCs w:val="24"/>
        </w:rPr>
        <w:t xml:space="preserve">At WWT, we believe that </w:t>
      </w:r>
      <w:r w:rsidR="00C11067">
        <w:rPr>
          <w:rFonts w:ascii="Arial" w:hAnsi="Arial" w:cs="Arial"/>
          <w:sz w:val="24"/>
          <w:szCs w:val="24"/>
        </w:rPr>
        <w:t xml:space="preserve">for people to care about wetlands they need to </w:t>
      </w:r>
      <w:r w:rsidR="00DB4FF5">
        <w:rPr>
          <w:rFonts w:ascii="Arial" w:hAnsi="Arial" w:cs="Arial"/>
          <w:sz w:val="24"/>
          <w:szCs w:val="24"/>
        </w:rPr>
        <w:t>experience them up close and connect with nature</w:t>
      </w:r>
      <w:r w:rsidR="00C452F9">
        <w:rPr>
          <w:rFonts w:ascii="Arial" w:hAnsi="Arial" w:cs="Arial"/>
          <w:sz w:val="24"/>
          <w:szCs w:val="24"/>
        </w:rPr>
        <w:t xml:space="preserve"> from an early age. Our innovative schools programme enabled 12,500 </w:t>
      </w:r>
      <w:r w:rsidR="00880E9A">
        <w:rPr>
          <w:rFonts w:ascii="Arial" w:hAnsi="Arial" w:cs="Arial"/>
          <w:sz w:val="24"/>
          <w:szCs w:val="24"/>
        </w:rPr>
        <w:t>learners to make these crucial connections last year</w:t>
      </w:r>
      <w:r w:rsidR="00115F1B">
        <w:rPr>
          <w:rFonts w:ascii="Arial" w:hAnsi="Arial" w:cs="Arial"/>
          <w:sz w:val="24"/>
          <w:szCs w:val="24"/>
        </w:rPr>
        <w:t xml:space="preserve">, giving them </w:t>
      </w:r>
      <w:r w:rsidRPr="00295FC0">
        <w:rPr>
          <w:rFonts w:ascii="Arial" w:hAnsi="Arial" w:cs="Arial"/>
          <w:sz w:val="24"/>
          <w:szCs w:val="24"/>
        </w:rPr>
        <w:t xml:space="preserve">unforgettable experiences </w:t>
      </w:r>
      <w:r w:rsidR="00115F1B">
        <w:rPr>
          <w:rFonts w:ascii="Arial" w:hAnsi="Arial" w:cs="Arial"/>
          <w:sz w:val="24"/>
          <w:szCs w:val="24"/>
        </w:rPr>
        <w:t xml:space="preserve">which will shape a love of wetlands </w:t>
      </w:r>
      <w:r w:rsidR="006B54C3">
        <w:rPr>
          <w:rFonts w:ascii="Arial" w:hAnsi="Arial" w:cs="Arial"/>
          <w:sz w:val="24"/>
          <w:szCs w:val="24"/>
        </w:rPr>
        <w:t xml:space="preserve">for years to come. </w:t>
      </w:r>
      <w:r w:rsidR="002C4567">
        <w:rPr>
          <w:rFonts w:ascii="Arial" w:hAnsi="Arial" w:cs="Arial"/>
          <w:sz w:val="24"/>
          <w:szCs w:val="24"/>
        </w:rPr>
        <w:t>Inspiring schools and making sure they have</w:t>
      </w:r>
      <w:r w:rsidR="006B54C3">
        <w:rPr>
          <w:rFonts w:ascii="Arial" w:hAnsi="Arial" w:cs="Arial"/>
          <w:sz w:val="24"/>
          <w:szCs w:val="24"/>
        </w:rPr>
        <w:t xml:space="preserve"> the best possible visit</w:t>
      </w:r>
      <w:r>
        <w:rPr>
          <w:rFonts w:ascii="Arial" w:hAnsi="Arial" w:cs="Arial"/>
          <w:sz w:val="24"/>
          <w:szCs w:val="24"/>
        </w:rPr>
        <w:t xml:space="preserve"> </w:t>
      </w:r>
      <w:r w:rsidR="006B54C3">
        <w:rPr>
          <w:rFonts w:ascii="Arial" w:hAnsi="Arial" w:cs="Arial"/>
          <w:sz w:val="24"/>
          <w:szCs w:val="24"/>
        </w:rPr>
        <w:t>involves</w:t>
      </w:r>
      <w:r>
        <w:rPr>
          <w:rFonts w:ascii="Arial" w:hAnsi="Arial" w:cs="Arial"/>
          <w:sz w:val="24"/>
          <w:szCs w:val="24"/>
        </w:rPr>
        <w:t xml:space="preserve"> a lot of </w:t>
      </w:r>
      <w:proofErr w:type="gramStart"/>
      <w:r>
        <w:rPr>
          <w:rFonts w:ascii="Arial" w:hAnsi="Arial" w:cs="Arial"/>
          <w:sz w:val="24"/>
          <w:szCs w:val="24"/>
        </w:rPr>
        <w:t>admin</w:t>
      </w:r>
      <w:proofErr w:type="gramEnd"/>
      <w:r>
        <w:rPr>
          <w:rFonts w:ascii="Arial" w:hAnsi="Arial" w:cs="Arial"/>
          <w:sz w:val="24"/>
          <w:szCs w:val="24"/>
        </w:rPr>
        <w:t xml:space="preserve"> behind the scenes</w:t>
      </w:r>
      <w:r w:rsidR="002C4567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 we’re seeking an enthusiastic volunteer with computer skills who is able to support with </w:t>
      </w:r>
      <w:r w:rsidR="00966AEE">
        <w:rPr>
          <w:rFonts w:ascii="Arial" w:hAnsi="Arial" w:cs="Arial"/>
          <w:sz w:val="24"/>
          <w:szCs w:val="24"/>
        </w:rPr>
        <w:t>this. Whether it’s taking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school booking</w:t>
      </w:r>
      <w:proofErr w:type="gramEnd"/>
      <w:r>
        <w:rPr>
          <w:rFonts w:ascii="Arial" w:hAnsi="Arial" w:cs="Arial"/>
          <w:sz w:val="24"/>
          <w:szCs w:val="24"/>
        </w:rPr>
        <w:t xml:space="preserve"> enquiries </w:t>
      </w:r>
      <w:r w:rsidR="00966AEE">
        <w:rPr>
          <w:rFonts w:ascii="Arial" w:hAnsi="Arial" w:cs="Arial"/>
          <w:sz w:val="24"/>
          <w:szCs w:val="24"/>
        </w:rPr>
        <w:t>or dealing with</w:t>
      </w:r>
      <w:r>
        <w:rPr>
          <w:rFonts w:ascii="Arial" w:hAnsi="Arial" w:cs="Arial"/>
          <w:sz w:val="24"/>
          <w:szCs w:val="24"/>
        </w:rPr>
        <w:t xml:space="preserve"> communications before and after</w:t>
      </w:r>
      <w:r w:rsidR="00966AEE">
        <w:rPr>
          <w:rFonts w:ascii="Arial" w:hAnsi="Arial" w:cs="Arial"/>
          <w:sz w:val="24"/>
          <w:szCs w:val="24"/>
        </w:rPr>
        <w:t xml:space="preserve">, you’ll be a vital part of our busy team inspiring </w:t>
      </w:r>
      <w:r w:rsidR="00123924">
        <w:rPr>
          <w:rFonts w:ascii="Arial" w:hAnsi="Arial" w:cs="Arial"/>
          <w:sz w:val="24"/>
          <w:szCs w:val="24"/>
        </w:rPr>
        <w:t>a new generation</w:t>
      </w:r>
      <w:r>
        <w:rPr>
          <w:rFonts w:ascii="Arial" w:hAnsi="Arial" w:cs="Arial"/>
          <w:sz w:val="24"/>
          <w:szCs w:val="24"/>
        </w:rPr>
        <w:t xml:space="preserve">. </w:t>
      </w:r>
      <w:r w:rsidR="00F41097" w:rsidRPr="00F41097">
        <w:rPr>
          <w:rFonts w:ascii="Arial" w:hAnsi="Arial" w:cs="Arial"/>
          <w:sz w:val="24"/>
          <w:szCs w:val="24"/>
        </w:rPr>
        <w:t xml:space="preserve">Volunteers play a crucial role in </w:t>
      </w:r>
      <w:r w:rsidR="005D47FB">
        <w:rPr>
          <w:rFonts w:ascii="Arial" w:hAnsi="Arial" w:cs="Arial"/>
          <w:sz w:val="24"/>
          <w:szCs w:val="24"/>
        </w:rPr>
        <w:t xml:space="preserve">saving wetlands for wildlife and people. </w:t>
      </w:r>
      <w:r w:rsidR="00F41097" w:rsidRPr="00F41097">
        <w:rPr>
          <w:rFonts w:ascii="Arial" w:hAnsi="Arial" w:cs="Arial"/>
          <w:sz w:val="24"/>
          <w:szCs w:val="24"/>
        </w:rPr>
        <w:t xml:space="preserve"> </w:t>
      </w:r>
      <w:r w:rsidR="009751A8">
        <w:rPr>
          <w:rFonts w:ascii="Arial" w:hAnsi="Arial" w:cs="Arial"/>
          <w:sz w:val="24"/>
          <w:szCs w:val="24"/>
        </w:rPr>
        <w:br/>
      </w:r>
    </w:p>
    <w:p w14:paraId="7E111392" w14:textId="77777777" w:rsidR="006E71CE" w:rsidRPr="009751A8" w:rsidRDefault="006E71CE" w:rsidP="006E71CE">
      <w:pPr>
        <w:spacing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involves:</w:t>
      </w:r>
    </w:p>
    <w:p w14:paraId="6862B7EA" w14:textId="74A76469" w:rsidR="00764203" w:rsidRDefault="00764203" w:rsidP="00764203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Answering enquiries from schools</w:t>
      </w:r>
      <w:r w:rsidR="00004BAA">
        <w:rPr>
          <w:rFonts w:ascii="Arial" w:hAnsi="Arial" w:cs="Arial"/>
          <w:sz w:val="24"/>
          <w:szCs w:val="24"/>
        </w:rPr>
        <w:t xml:space="preserve"> and making bookings</w:t>
      </w:r>
    </w:p>
    <w:p w14:paraId="53434CBD" w14:textId="6E13A1D4" w:rsidR="00004BAA" w:rsidRDefault="00004BAA" w:rsidP="00764203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opportunity to be involved in school learning sessions</w:t>
      </w:r>
    </w:p>
    <w:p w14:paraId="2E367908" w14:textId="77777777" w:rsidR="00764203" w:rsidRDefault="00764203" w:rsidP="00764203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Inputting data into Excel spreadsheets and online CMS</w:t>
      </w:r>
    </w:p>
    <w:p w14:paraId="7ACDE665" w14:textId="77777777" w:rsidR="00764203" w:rsidRDefault="00764203" w:rsidP="00764203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resource packs for school visits</w:t>
      </w:r>
    </w:p>
    <w:p w14:paraId="480C9D43" w14:textId="77777777" w:rsidR="00764203" w:rsidRDefault="00764203" w:rsidP="00764203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Sending out pre-visit e-mails and post-visit evaluation e-mails</w:t>
      </w:r>
    </w:p>
    <w:p w14:paraId="7E837138" w14:textId="259B6F28" w:rsidR="00004BAA" w:rsidRPr="00004BAA" w:rsidRDefault="00764203" w:rsidP="00004BAA">
      <w:pPr>
        <w:numPr>
          <w:ilvl w:val="0"/>
          <w:numId w:val="14"/>
        </w:num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295FC0">
        <w:rPr>
          <w:rFonts w:ascii="Arial" w:hAnsi="Arial" w:cs="Arial"/>
          <w:sz w:val="24"/>
          <w:szCs w:val="24"/>
        </w:rPr>
        <w:t>Being aware of procedures regarding child protection</w:t>
      </w:r>
      <w:r>
        <w:rPr>
          <w:rFonts w:ascii="Arial" w:hAnsi="Arial" w:cs="Arial"/>
          <w:sz w:val="24"/>
          <w:szCs w:val="24"/>
        </w:rPr>
        <w:t xml:space="preserve"> and data protection</w:t>
      </w:r>
      <w:r w:rsidRPr="00295FC0">
        <w:rPr>
          <w:rFonts w:ascii="Arial" w:hAnsi="Arial" w:cs="Arial"/>
          <w:sz w:val="24"/>
          <w:szCs w:val="24"/>
        </w:rPr>
        <w:t>.</w:t>
      </w:r>
    </w:p>
    <w:p w14:paraId="0A4241F5" w14:textId="77777777" w:rsidR="0001406B" w:rsidRPr="009751A8" w:rsidRDefault="006E71CE" w:rsidP="00CC47C5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will suit you if:</w:t>
      </w:r>
    </w:p>
    <w:p w14:paraId="42D43810" w14:textId="77777777" w:rsidR="005C4E26" w:rsidRDefault="005C4E26" w:rsidP="005C4E2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AE8FCD7" w14:textId="48DE56BE" w:rsidR="0001406B" w:rsidRPr="004844FD" w:rsidRDefault="005C4E26" w:rsidP="004844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You’re passionate about education and looking for a support role rather than being </w:t>
      </w:r>
      <w:r w:rsidR="0028309D">
        <w:rPr>
          <w:rFonts w:ascii="Arial" w:hAnsi="Arial" w:cs="Arial"/>
          <w:sz w:val="24"/>
          <w:szCs w:val="24"/>
        </w:rPr>
        <w:t>out in front of the children. We’re keen to hear from someone with strong organisational and computer skills</w:t>
      </w:r>
      <w:r w:rsidR="004844FD">
        <w:rPr>
          <w:rFonts w:ascii="Arial" w:hAnsi="Arial" w:cs="Arial"/>
          <w:sz w:val="24"/>
          <w:szCs w:val="24"/>
        </w:rPr>
        <w:t xml:space="preserve"> who is happy dealing with enquiries via the phone or e-mail.</w:t>
      </w:r>
      <w:r w:rsidR="00162A2F" w:rsidRPr="008427AF">
        <w:rPr>
          <w:rFonts w:ascii="Arial" w:eastAsiaTheme="minorHAnsi" w:hAnsi="Arial" w:cs="Arial"/>
          <w:i/>
          <w:color w:val="ED6DAB" w:themeColor="accent3" w:themeShade="BF"/>
          <w:sz w:val="24"/>
          <w:szCs w:val="24"/>
          <w:lang w:eastAsia="en-US"/>
        </w:rPr>
        <w:t xml:space="preserve"> </w:t>
      </w:r>
    </w:p>
    <w:p w14:paraId="47389DB8" w14:textId="4F29CB64" w:rsidR="00143A29" w:rsidRPr="009751A8" w:rsidRDefault="00143A29" w:rsidP="009751A8">
      <w:pPr>
        <w:pBdr>
          <w:top w:val="single" w:sz="8" w:space="1" w:color="114343" w:themeColor="background1"/>
        </w:pBd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Practicalities</w:t>
      </w:r>
    </w:p>
    <w:p w14:paraId="62077EF9" w14:textId="204C9051" w:rsidR="00F41097" w:rsidRPr="00F41097" w:rsidRDefault="00352542" w:rsidP="009751A8">
      <w:pPr>
        <w:pBdr>
          <w:top w:val="single" w:sz="8" w:space="1" w:color="114343" w:themeColor="background1"/>
        </w:pBdr>
        <w:spacing w:after="240" w:line="320" w:lineRule="exact"/>
        <w:ind w:left="3600" w:hanging="3600"/>
        <w:rPr>
          <w:rFonts w:ascii="Arial" w:hAnsi="Arial" w:cs="Arial"/>
          <w:i/>
          <w:sz w:val="24"/>
          <w:szCs w:val="24"/>
        </w:rPr>
      </w:pPr>
      <w:r w:rsidRPr="009751A8">
        <w:rPr>
          <w:rFonts w:ascii="Arial" w:hAnsi="Arial" w:cs="Arial"/>
          <w:b/>
          <w:color w:val="114343" w:themeColor="background1"/>
        </w:rPr>
        <w:t>Where will you be based?</w:t>
      </w:r>
      <w:r w:rsidRPr="00F41097">
        <w:rPr>
          <w:rFonts w:ascii="Arial" w:hAnsi="Arial" w:cs="Arial"/>
        </w:rPr>
        <w:tab/>
      </w:r>
      <w:r w:rsidRPr="00F41097">
        <w:rPr>
          <w:rFonts w:ascii="Arial" w:hAnsi="Arial" w:cs="Arial"/>
        </w:rPr>
        <w:tab/>
      </w:r>
      <w:r w:rsidR="00123924" w:rsidRPr="00123924">
        <w:rPr>
          <w:rFonts w:ascii="Arial" w:hAnsi="Arial" w:cs="Arial"/>
          <w:iCs/>
          <w:sz w:val="24"/>
          <w:szCs w:val="24"/>
        </w:rPr>
        <w:t>London</w:t>
      </w:r>
    </w:p>
    <w:p w14:paraId="549EFC35" w14:textId="45BF941B" w:rsidR="00F41097" w:rsidRPr="00F41097" w:rsidRDefault="00F41097" w:rsidP="006A049E">
      <w:pPr>
        <w:spacing w:after="240" w:line="320" w:lineRule="exact"/>
        <w:ind w:left="4320" w:hanging="4320"/>
        <w:rPr>
          <w:rFonts w:ascii="Arial" w:hAnsi="Arial" w:cs="Arial"/>
          <w:i/>
          <w:sz w:val="24"/>
          <w:szCs w:val="24"/>
        </w:rPr>
      </w:pPr>
      <w:r w:rsidRPr="009751A8">
        <w:rPr>
          <w:rFonts w:ascii="Arial" w:hAnsi="Arial" w:cs="Arial"/>
          <w:b/>
          <w:color w:val="114343" w:themeColor="background1"/>
        </w:rPr>
        <w:t>Who will you volunteer with?</w:t>
      </w:r>
      <w:r w:rsidRPr="009751A8">
        <w:rPr>
          <w:rFonts w:ascii="Arial" w:hAnsi="Arial" w:cs="Arial"/>
          <w:b/>
          <w:color w:val="114343" w:themeColor="background1"/>
        </w:rPr>
        <w:tab/>
      </w:r>
      <w:r w:rsidR="00123924">
        <w:rPr>
          <w:rFonts w:ascii="Arial" w:hAnsi="Arial" w:cs="Arial"/>
          <w:iCs/>
          <w:sz w:val="24"/>
          <w:szCs w:val="24"/>
        </w:rPr>
        <w:t xml:space="preserve">Learning Team, </w:t>
      </w:r>
      <w:r w:rsidR="006A049E">
        <w:rPr>
          <w:rFonts w:ascii="Arial" w:hAnsi="Arial" w:cs="Arial"/>
          <w:iCs/>
          <w:sz w:val="24"/>
          <w:szCs w:val="24"/>
        </w:rPr>
        <w:t>main contact is Paul Lawston, Learning Manager</w:t>
      </w:r>
    </w:p>
    <w:p w14:paraId="723E70B7" w14:textId="25A998D6" w:rsidR="00352542" w:rsidRPr="00F41097" w:rsidRDefault="006E71CE" w:rsidP="009751A8">
      <w:pPr>
        <w:pBdr>
          <w:bottom w:val="single" w:sz="8" w:space="1" w:color="114343" w:themeColor="background1"/>
        </w:pBdr>
        <w:spacing w:line="320" w:lineRule="exact"/>
        <w:rPr>
          <w:rFonts w:ascii="Arial" w:hAnsi="Arial" w:cs="Arial"/>
        </w:rPr>
      </w:pPr>
      <w:r w:rsidRPr="009751A8">
        <w:rPr>
          <w:rFonts w:ascii="Arial" w:hAnsi="Arial" w:cs="Arial"/>
          <w:b/>
          <w:color w:val="114343" w:themeColor="background1"/>
        </w:rPr>
        <w:t>Time commitment</w:t>
      </w:r>
      <w:r w:rsidR="00352542" w:rsidRPr="009751A8">
        <w:rPr>
          <w:rFonts w:ascii="Arial" w:hAnsi="Arial" w:cs="Arial"/>
          <w:b/>
          <w:color w:val="114343" w:themeColor="background1"/>
        </w:rPr>
        <w:t>?</w:t>
      </w:r>
      <w:r w:rsidR="00352542" w:rsidRPr="00F41097">
        <w:rPr>
          <w:rFonts w:ascii="Arial" w:hAnsi="Arial" w:cs="Arial"/>
          <w:b/>
          <w:color w:val="0592BD"/>
        </w:rPr>
        <w:tab/>
      </w:r>
      <w:r w:rsidR="00352542" w:rsidRPr="00F41097">
        <w:rPr>
          <w:rFonts w:ascii="Arial" w:hAnsi="Arial" w:cs="Arial"/>
          <w:b/>
        </w:rPr>
        <w:tab/>
      </w:r>
      <w:r w:rsidR="00352542" w:rsidRPr="00F41097">
        <w:rPr>
          <w:rFonts w:ascii="Arial" w:hAnsi="Arial" w:cs="Arial"/>
          <w:b/>
        </w:rPr>
        <w:tab/>
      </w:r>
      <w:r w:rsidRPr="00F41097">
        <w:rPr>
          <w:rFonts w:ascii="Arial" w:hAnsi="Arial" w:cs="Arial"/>
          <w:b/>
        </w:rPr>
        <w:tab/>
      </w:r>
      <w:r w:rsidR="006A049E" w:rsidRPr="006A049E">
        <w:rPr>
          <w:rFonts w:ascii="Arial" w:hAnsi="Arial" w:cs="Arial"/>
          <w:iCs/>
          <w:sz w:val="24"/>
          <w:szCs w:val="24"/>
        </w:rPr>
        <w:t>Up to one day</w:t>
      </w:r>
      <w:r w:rsidR="00352542" w:rsidRPr="008427AF">
        <w:rPr>
          <w:rFonts w:ascii="Arial" w:hAnsi="Arial" w:cs="Arial"/>
          <w:color w:val="ED6DAB" w:themeColor="accent3" w:themeShade="BF"/>
        </w:rPr>
        <w:t xml:space="preserve"> </w:t>
      </w:r>
      <w:r w:rsidR="006A049E">
        <w:rPr>
          <w:rFonts w:ascii="Arial" w:hAnsi="Arial" w:cs="Arial"/>
        </w:rPr>
        <w:t>(negotiable)</w:t>
      </w:r>
      <w:r w:rsidR="009751A8">
        <w:rPr>
          <w:rFonts w:ascii="Arial" w:hAnsi="Arial" w:cs="Arial"/>
          <w:color w:val="ED6DAB" w:themeColor="accent3" w:themeShade="BF"/>
        </w:rPr>
        <w:br/>
      </w:r>
    </w:p>
    <w:p w14:paraId="60771929" w14:textId="77777777" w:rsidR="003E0DC5" w:rsidRPr="00F41097" w:rsidRDefault="003E0DC5" w:rsidP="003E0DC5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lastRenderedPageBreak/>
        <w:t xml:space="preserve">We want your volunteering to be a positive and fun experience. You’ll get a warm welcome, including information on training, equipment and other information you need.  This will include risk assessments based on your role and any </w:t>
      </w:r>
      <w:proofErr w:type="gramStart"/>
      <w:r w:rsidRPr="00F41097">
        <w:rPr>
          <w:rFonts w:ascii="Arial" w:hAnsi="Arial" w:cs="Arial"/>
          <w:sz w:val="24"/>
          <w:szCs w:val="24"/>
        </w:rPr>
        <w:t>particular support</w:t>
      </w:r>
      <w:proofErr w:type="gramEnd"/>
      <w:r w:rsidRPr="00F41097">
        <w:rPr>
          <w:rFonts w:ascii="Arial" w:hAnsi="Arial" w:cs="Arial"/>
          <w:sz w:val="24"/>
          <w:szCs w:val="24"/>
        </w:rPr>
        <w:t xml:space="preserve"> you need.</w:t>
      </w:r>
    </w:p>
    <w:p w14:paraId="540D1D53" w14:textId="77777777" w:rsidR="00F41097" w:rsidRDefault="001350F6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Volunteers receive</w:t>
      </w:r>
      <w:r w:rsidRPr="00F41097">
        <w:rPr>
          <w:rFonts w:ascii="Arial" w:hAnsi="Arial" w:cs="Arial"/>
          <w:i/>
          <w:sz w:val="24"/>
          <w:szCs w:val="24"/>
        </w:rPr>
        <w:t xml:space="preserve"> </w:t>
      </w:r>
      <w:r w:rsidR="001C0063" w:rsidRPr="00F41097">
        <w:rPr>
          <w:rFonts w:ascii="Arial" w:hAnsi="Arial" w:cs="Arial"/>
          <w:sz w:val="24"/>
          <w:szCs w:val="24"/>
        </w:rPr>
        <w:t xml:space="preserve">access to our sites, and discounts in our shops and cafes. </w:t>
      </w:r>
      <w:r w:rsidRPr="00F41097">
        <w:rPr>
          <w:rFonts w:ascii="Arial" w:hAnsi="Arial" w:cs="Arial"/>
          <w:sz w:val="24"/>
          <w:szCs w:val="24"/>
        </w:rPr>
        <w:t xml:space="preserve">Some roles include a uniform or require the use of equipment or protective clothing. </w:t>
      </w:r>
    </w:p>
    <w:p w14:paraId="162AD46B" w14:textId="77777777" w:rsidR="00F41097" w:rsidRDefault="00F41097" w:rsidP="0001406B">
      <w:pPr>
        <w:rPr>
          <w:rFonts w:ascii="Arial" w:hAnsi="Arial" w:cs="Arial"/>
          <w:color w:val="4D91FF" w:themeColor="accent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based at a particular site or office location, you’ll need to be able to get yourself there and back. Information on locations can be found on our </w:t>
      </w:r>
      <w:hyperlink r:id="rId10" w:history="1">
        <w:r w:rsidRPr="009751A8">
          <w:rPr>
            <w:rStyle w:val="Hyperlink"/>
            <w:rFonts w:ascii="Arial" w:hAnsi="Arial" w:cs="Arial"/>
            <w:color w:val="4D91FF" w:themeColor="accent4"/>
            <w:sz w:val="24"/>
            <w:szCs w:val="24"/>
          </w:rPr>
          <w:t>website</w:t>
        </w:r>
      </w:hyperlink>
      <w:r w:rsidRPr="009751A8">
        <w:rPr>
          <w:rFonts w:ascii="Arial" w:hAnsi="Arial" w:cs="Arial"/>
          <w:color w:val="4D91FF" w:themeColor="accent4"/>
          <w:sz w:val="24"/>
          <w:szCs w:val="24"/>
        </w:rPr>
        <w:t xml:space="preserve">. </w:t>
      </w:r>
    </w:p>
    <w:p w14:paraId="0F9B1109" w14:textId="4D11E312" w:rsidR="009751A8" w:rsidRPr="009751A8" w:rsidRDefault="009751A8" w:rsidP="0001406B">
      <w:pPr>
        <w:rPr>
          <w:rFonts w:ascii="Arial" w:hAnsi="Arial" w:cs="Arial"/>
          <w:sz w:val="24"/>
          <w:szCs w:val="24"/>
        </w:rPr>
      </w:pPr>
      <w:r w:rsidRPr="009751A8">
        <w:rPr>
          <w:rFonts w:ascii="Arial" w:hAnsi="Arial" w:cs="Arial"/>
          <w:sz w:val="24"/>
          <w:szCs w:val="24"/>
        </w:rPr>
        <w:t>If you are interested in volunteering for WWT but don't wish to apply online, please email </w:t>
      </w:r>
      <w:hyperlink w:history="1">
        <w:r w:rsidRPr="009751A8">
          <w:rPr>
            <w:rStyle w:val="Hyperlink"/>
            <w:rFonts w:ascii="Arial" w:hAnsi="Arial" w:cs="Arial"/>
            <w:sz w:val="24"/>
            <w:szCs w:val="24"/>
          </w:rPr>
          <w:t>volunteering@wwt.org.uk</w:t>
        </w:r>
      </w:hyperlink>
      <w:r w:rsidRPr="009751A8">
        <w:rPr>
          <w:rFonts w:ascii="Arial" w:hAnsi="Arial" w:cs="Arial"/>
          <w:sz w:val="24"/>
          <w:szCs w:val="24"/>
        </w:rPr>
        <w:t> or leave a message at 01453 891 231 with your name and number.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F59839" w14:textId="77777777" w:rsidR="001350F6" w:rsidRPr="00F41097" w:rsidRDefault="001C0063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 xml:space="preserve">We will keep you up to date with what’s happening across WWT and </w:t>
      </w:r>
      <w:r w:rsidR="004E6099" w:rsidRPr="00F41097">
        <w:rPr>
          <w:rFonts w:ascii="Arial" w:hAnsi="Arial" w:cs="Arial"/>
          <w:sz w:val="24"/>
          <w:szCs w:val="24"/>
        </w:rPr>
        <w:t xml:space="preserve">the </w:t>
      </w:r>
      <w:r w:rsidR="006E71CE" w:rsidRPr="00F41097">
        <w:rPr>
          <w:rFonts w:ascii="Arial" w:hAnsi="Arial" w:cs="Arial"/>
          <w:sz w:val="24"/>
          <w:szCs w:val="24"/>
        </w:rPr>
        <w:t>difference</w:t>
      </w:r>
      <w:r w:rsidR="004E6099" w:rsidRPr="00F41097">
        <w:rPr>
          <w:rFonts w:ascii="Arial" w:hAnsi="Arial" w:cs="Arial"/>
          <w:sz w:val="24"/>
          <w:szCs w:val="24"/>
        </w:rPr>
        <w:t xml:space="preserve"> you will be helping to make happen. </w:t>
      </w:r>
    </w:p>
    <w:p w14:paraId="47DDBE6A" w14:textId="77777777" w:rsidR="00A91ABE" w:rsidRPr="009751A8" w:rsidRDefault="00A91ABE" w:rsidP="00A91ABE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Interested?</w:t>
      </w:r>
    </w:p>
    <w:p w14:paraId="20DEBE27" w14:textId="73A0E14C" w:rsidR="00A91ABE" w:rsidRPr="00F41097" w:rsidRDefault="00A91ABE" w:rsidP="00A91ABE">
      <w:pPr>
        <w:spacing w:before="360" w:after="0" w:line="320" w:lineRule="exact"/>
        <w:rPr>
          <w:rFonts w:ascii="Arial" w:hAnsi="Arial" w:cs="Arial"/>
          <w:b/>
          <w:color w:val="0592BD"/>
        </w:rPr>
      </w:pPr>
      <w:r w:rsidRPr="00F41097">
        <w:rPr>
          <w:rFonts w:ascii="Arial" w:hAnsi="Arial" w:cs="Arial"/>
          <w:sz w:val="24"/>
          <w:szCs w:val="24"/>
        </w:rPr>
        <w:t xml:space="preserve">If you are interested in this role, </w:t>
      </w:r>
      <w:r w:rsidRPr="00863A41">
        <w:rPr>
          <w:rFonts w:ascii="Arial" w:hAnsi="Arial" w:cs="Arial"/>
          <w:sz w:val="24"/>
          <w:szCs w:val="24"/>
        </w:rPr>
        <w:t xml:space="preserve">please complete an </w:t>
      </w:r>
      <w:r w:rsidR="005324B1" w:rsidRPr="00863A41">
        <w:rPr>
          <w:rFonts w:ascii="Arial" w:hAnsi="Arial" w:cs="Arial"/>
          <w:sz w:val="24"/>
          <w:szCs w:val="24"/>
        </w:rPr>
        <w:t>application form</w:t>
      </w:r>
      <w:r w:rsidRPr="00863A41">
        <w:rPr>
          <w:rFonts w:ascii="Arial" w:hAnsi="Arial" w:cs="Arial"/>
          <w:sz w:val="24"/>
          <w:szCs w:val="24"/>
        </w:rPr>
        <w:t xml:space="preserve"> so that we can talk it through further with you.</w:t>
      </w:r>
    </w:p>
    <w:p w14:paraId="1C31A940" w14:textId="77777777" w:rsidR="001350F6" w:rsidRPr="00F41097" w:rsidRDefault="001350F6" w:rsidP="00A91ABE">
      <w:pPr>
        <w:rPr>
          <w:rFonts w:ascii="Arial" w:hAnsi="Arial" w:cs="Arial"/>
          <w:color w:val="FF0000"/>
          <w:sz w:val="24"/>
          <w:szCs w:val="24"/>
        </w:rPr>
      </w:pPr>
    </w:p>
    <w:sectPr w:rsidR="001350F6" w:rsidRPr="00F41097" w:rsidSect="00975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A4"/>
    <w:multiLevelType w:val="hybridMultilevel"/>
    <w:tmpl w:val="4412B2BC"/>
    <w:lvl w:ilvl="0" w:tplc="16702A18"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148"/>
    <w:multiLevelType w:val="hybridMultilevel"/>
    <w:tmpl w:val="E368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9C7"/>
    <w:multiLevelType w:val="hybridMultilevel"/>
    <w:tmpl w:val="2026943C"/>
    <w:lvl w:ilvl="0" w:tplc="6CC8A93E">
      <w:numFmt w:val="bullet"/>
      <w:lvlText w:val="-"/>
      <w:lvlJc w:val="left"/>
      <w:pPr>
        <w:ind w:left="720" w:hanging="360"/>
      </w:pPr>
      <w:rPr>
        <w:rFonts w:ascii="DIN-Regular" w:eastAsiaTheme="minorEastAsia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84C"/>
    <w:multiLevelType w:val="hybridMultilevel"/>
    <w:tmpl w:val="302C970C"/>
    <w:lvl w:ilvl="0" w:tplc="0DF4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6A11"/>
    <w:multiLevelType w:val="hybridMultilevel"/>
    <w:tmpl w:val="9B1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249C"/>
    <w:multiLevelType w:val="hybridMultilevel"/>
    <w:tmpl w:val="FB688C9E"/>
    <w:lvl w:ilvl="0" w:tplc="EF58A21A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579F"/>
    <w:multiLevelType w:val="hybridMultilevel"/>
    <w:tmpl w:val="283279B2"/>
    <w:lvl w:ilvl="0" w:tplc="0070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C069F"/>
    <w:multiLevelType w:val="hybridMultilevel"/>
    <w:tmpl w:val="64187040"/>
    <w:lvl w:ilvl="0" w:tplc="D4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7D3E"/>
    <w:multiLevelType w:val="hybridMultilevel"/>
    <w:tmpl w:val="EC308386"/>
    <w:lvl w:ilvl="0" w:tplc="267E0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182695">
    <w:abstractNumId w:val="9"/>
  </w:num>
  <w:num w:numId="2" w16cid:durableId="877203982">
    <w:abstractNumId w:val="8"/>
  </w:num>
  <w:num w:numId="3" w16cid:durableId="437797073">
    <w:abstractNumId w:val="6"/>
  </w:num>
  <w:num w:numId="4" w16cid:durableId="1137840726">
    <w:abstractNumId w:val="15"/>
  </w:num>
  <w:num w:numId="5" w16cid:durableId="1430660129">
    <w:abstractNumId w:val="3"/>
  </w:num>
  <w:num w:numId="6" w16cid:durableId="2125344785">
    <w:abstractNumId w:val="23"/>
  </w:num>
  <w:num w:numId="7" w16cid:durableId="1732725900">
    <w:abstractNumId w:val="22"/>
  </w:num>
  <w:num w:numId="8" w16cid:durableId="455878260">
    <w:abstractNumId w:val="17"/>
  </w:num>
  <w:num w:numId="9" w16cid:durableId="700252300">
    <w:abstractNumId w:val="5"/>
  </w:num>
  <w:num w:numId="10" w16cid:durableId="1786342400">
    <w:abstractNumId w:val="14"/>
  </w:num>
  <w:num w:numId="11" w16cid:durableId="1973561063">
    <w:abstractNumId w:val="13"/>
  </w:num>
  <w:num w:numId="12" w16cid:durableId="891892601">
    <w:abstractNumId w:val="20"/>
  </w:num>
  <w:num w:numId="13" w16cid:durableId="2051417205">
    <w:abstractNumId w:val="4"/>
  </w:num>
  <w:num w:numId="14" w16cid:durableId="1154563332">
    <w:abstractNumId w:val="12"/>
  </w:num>
  <w:num w:numId="15" w16cid:durableId="281310432">
    <w:abstractNumId w:val="19"/>
  </w:num>
  <w:num w:numId="16" w16cid:durableId="562177900">
    <w:abstractNumId w:val="18"/>
  </w:num>
  <w:num w:numId="17" w16cid:durableId="1607927270">
    <w:abstractNumId w:val="11"/>
  </w:num>
  <w:num w:numId="18" w16cid:durableId="1786650596">
    <w:abstractNumId w:val="1"/>
  </w:num>
  <w:num w:numId="19" w16cid:durableId="1555000271">
    <w:abstractNumId w:val="21"/>
  </w:num>
  <w:num w:numId="20" w16cid:durableId="2122142579">
    <w:abstractNumId w:val="16"/>
  </w:num>
  <w:num w:numId="21" w16cid:durableId="297297991">
    <w:abstractNumId w:val="10"/>
  </w:num>
  <w:num w:numId="22" w16cid:durableId="873155448">
    <w:abstractNumId w:val="7"/>
  </w:num>
  <w:num w:numId="23" w16cid:durableId="1797213501">
    <w:abstractNumId w:val="0"/>
  </w:num>
  <w:num w:numId="24" w16cid:durableId="127999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04BAA"/>
    <w:rsid w:val="0001406B"/>
    <w:rsid w:val="00047595"/>
    <w:rsid w:val="00071A09"/>
    <w:rsid w:val="000A75FA"/>
    <w:rsid w:val="000A7713"/>
    <w:rsid w:val="000D5EAE"/>
    <w:rsid w:val="000F159F"/>
    <w:rsid w:val="000F3C70"/>
    <w:rsid w:val="00107131"/>
    <w:rsid w:val="00115F1B"/>
    <w:rsid w:val="00123924"/>
    <w:rsid w:val="001350F6"/>
    <w:rsid w:val="00143A29"/>
    <w:rsid w:val="00155CE3"/>
    <w:rsid w:val="00162A2F"/>
    <w:rsid w:val="00162F76"/>
    <w:rsid w:val="00172BB2"/>
    <w:rsid w:val="00176A2D"/>
    <w:rsid w:val="00186F72"/>
    <w:rsid w:val="001935BE"/>
    <w:rsid w:val="00194283"/>
    <w:rsid w:val="001B602B"/>
    <w:rsid w:val="001C0063"/>
    <w:rsid w:val="001C160B"/>
    <w:rsid w:val="001C3F43"/>
    <w:rsid w:val="00255424"/>
    <w:rsid w:val="00255E8B"/>
    <w:rsid w:val="00255ECB"/>
    <w:rsid w:val="00256C01"/>
    <w:rsid w:val="0028309D"/>
    <w:rsid w:val="002930DA"/>
    <w:rsid w:val="002941AB"/>
    <w:rsid w:val="002C1573"/>
    <w:rsid w:val="002C4567"/>
    <w:rsid w:val="00316192"/>
    <w:rsid w:val="0032454B"/>
    <w:rsid w:val="00351B22"/>
    <w:rsid w:val="00352542"/>
    <w:rsid w:val="00375C53"/>
    <w:rsid w:val="003E0DC5"/>
    <w:rsid w:val="003F18E4"/>
    <w:rsid w:val="00445181"/>
    <w:rsid w:val="00473F2A"/>
    <w:rsid w:val="004746AB"/>
    <w:rsid w:val="004844FD"/>
    <w:rsid w:val="004A14B4"/>
    <w:rsid w:val="004D63E5"/>
    <w:rsid w:val="004E2D53"/>
    <w:rsid w:val="004E59F0"/>
    <w:rsid w:val="004E6099"/>
    <w:rsid w:val="00510B85"/>
    <w:rsid w:val="005324B1"/>
    <w:rsid w:val="005B6E18"/>
    <w:rsid w:val="005C4E26"/>
    <w:rsid w:val="005D47FB"/>
    <w:rsid w:val="005E4F7D"/>
    <w:rsid w:val="00611CDF"/>
    <w:rsid w:val="00616F3E"/>
    <w:rsid w:val="006363C8"/>
    <w:rsid w:val="00680FC4"/>
    <w:rsid w:val="00690F1A"/>
    <w:rsid w:val="00697C8F"/>
    <w:rsid w:val="006A049E"/>
    <w:rsid w:val="006B54C3"/>
    <w:rsid w:val="006B5976"/>
    <w:rsid w:val="006E3267"/>
    <w:rsid w:val="006E71CE"/>
    <w:rsid w:val="00727DD1"/>
    <w:rsid w:val="00735141"/>
    <w:rsid w:val="00764203"/>
    <w:rsid w:val="007B56CB"/>
    <w:rsid w:val="007C54B2"/>
    <w:rsid w:val="007D071A"/>
    <w:rsid w:val="007F0853"/>
    <w:rsid w:val="00803A11"/>
    <w:rsid w:val="008054F3"/>
    <w:rsid w:val="00810253"/>
    <w:rsid w:val="00817AF3"/>
    <w:rsid w:val="0082074C"/>
    <w:rsid w:val="008427AF"/>
    <w:rsid w:val="00863A41"/>
    <w:rsid w:val="00864E48"/>
    <w:rsid w:val="00871E4B"/>
    <w:rsid w:val="00880E9A"/>
    <w:rsid w:val="00890AD1"/>
    <w:rsid w:val="0089487F"/>
    <w:rsid w:val="008B796D"/>
    <w:rsid w:val="008E3845"/>
    <w:rsid w:val="008E6E69"/>
    <w:rsid w:val="009148C5"/>
    <w:rsid w:val="0096372A"/>
    <w:rsid w:val="00966AEE"/>
    <w:rsid w:val="009751A8"/>
    <w:rsid w:val="009E1FCD"/>
    <w:rsid w:val="00A0321E"/>
    <w:rsid w:val="00A0703B"/>
    <w:rsid w:val="00A50FDC"/>
    <w:rsid w:val="00A56841"/>
    <w:rsid w:val="00A91ABE"/>
    <w:rsid w:val="00A9375E"/>
    <w:rsid w:val="00A97792"/>
    <w:rsid w:val="00AB53A3"/>
    <w:rsid w:val="00AD29F6"/>
    <w:rsid w:val="00AE03B9"/>
    <w:rsid w:val="00AE3539"/>
    <w:rsid w:val="00B33B88"/>
    <w:rsid w:val="00BA565C"/>
    <w:rsid w:val="00BB7F88"/>
    <w:rsid w:val="00BD23B9"/>
    <w:rsid w:val="00C003CE"/>
    <w:rsid w:val="00C11067"/>
    <w:rsid w:val="00C406E4"/>
    <w:rsid w:val="00C41CB9"/>
    <w:rsid w:val="00C452F9"/>
    <w:rsid w:val="00C46C13"/>
    <w:rsid w:val="00C5143C"/>
    <w:rsid w:val="00C75191"/>
    <w:rsid w:val="00C84546"/>
    <w:rsid w:val="00C8623C"/>
    <w:rsid w:val="00C93A91"/>
    <w:rsid w:val="00CC4348"/>
    <w:rsid w:val="00CC47C5"/>
    <w:rsid w:val="00CE7696"/>
    <w:rsid w:val="00D01D48"/>
    <w:rsid w:val="00D1309F"/>
    <w:rsid w:val="00D41636"/>
    <w:rsid w:val="00D526E0"/>
    <w:rsid w:val="00D5695D"/>
    <w:rsid w:val="00DB4FF5"/>
    <w:rsid w:val="00DB7D1C"/>
    <w:rsid w:val="00DE778C"/>
    <w:rsid w:val="00E325B6"/>
    <w:rsid w:val="00E342A9"/>
    <w:rsid w:val="00EA47DA"/>
    <w:rsid w:val="00F05800"/>
    <w:rsid w:val="00F35F03"/>
    <w:rsid w:val="00F37A4A"/>
    <w:rsid w:val="00F41097"/>
    <w:rsid w:val="00F57389"/>
    <w:rsid w:val="00F9010D"/>
    <w:rsid w:val="00FB6B30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B143"/>
  <w15:docId w15:val="{0F1DFB81-024F-43E3-8120-D52724F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7C5"/>
    <w:pPr>
      <w:ind w:left="720"/>
      <w:contextualSpacing/>
    </w:pPr>
  </w:style>
  <w:style w:type="paragraph" w:styleId="NoSpacing">
    <w:name w:val="No Spacing"/>
    <w:uiPriority w:val="1"/>
    <w:qFormat/>
    <w:rsid w:val="00A0703B"/>
    <w:pPr>
      <w:spacing w:after="0" w:line="240" w:lineRule="auto"/>
    </w:pPr>
  </w:style>
  <w:style w:type="paragraph" w:customStyle="1" w:styleId="Default">
    <w:name w:val="Default"/>
    <w:rsid w:val="000D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097"/>
    <w:rPr>
      <w:color w:val="4D91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wt.org.uk/wetland-centr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8A02B42D02438921649865DCE605" ma:contentTypeVersion="14" ma:contentTypeDescription="Create a new document." ma:contentTypeScope="" ma:versionID="fcb4a802755118485809e279ea01d98c">
  <xsd:schema xmlns:xsd="http://www.w3.org/2001/XMLSchema" xmlns:xs="http://www.w3.org/2001/XMLSchema" xmlns:p="http://schemas.microsoft.com/office/2006/metadata/properties" xmlns:ns2="f521e2f6-48c5-4f90-99bf-ed403c7129a7" xmlns:ns3="dd333f93-cb37-443f-91b6-74487882c241" targetNamespace="http://schemas.microsoft.com/office/2006/metadata/properties" ma:root="true" ma:fieldsID="6e7ef7c24ae89cc1a58048e84be2c456" ns2:_="" ns3:_="">
    <xsd:import namespace="f521e2f6-48c5-4f90-99bf-ed403c7129a7"/>
    <xsd:import namespace="dd333f93-cb37-443f-91b6-74487882c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1e2f6-48c5-4f90-99bf-ed403c712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c5770-8c4a-4d62-a16b-f117c3d0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33f93-cb37-443f-91b6-74487882c2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6c7ef8-10c8-4835-b165-d36485e69bcf}" ma:internalName="TaxCatchAll" ma:showField="CatchAllData" ma:web="dd333f93-cb37-443f-91b6-74487882c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f521e2f6-48c5-4f90-99bf-ed403c7129a7">
      <Terms xmlns="http://schemas.microsoft.com/office/infopath/2007/PartnerControls"/>
    </lcf76f155ced4ddcb4097134ff3c332f>
    <TaxCatchAll xmlns="dd333f93-cb37-443f-91b6-74487882c241" xsi:nil="true"/>
  </documentManagement>
</p:properties>
</file>

<file path=customXml/itemProps1.xml><?xml version="1.0" encoding="utf-8"?>
<ds:datastoreItem xmlns:ds="http://schemas.openxmlformats.org/officeDocument/2006/customXml" ds:itemID="{115E55EA-7CFF-4A1F-A20A-C67C2994C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26F54-3A56-45F7-B0E0-97CF9AB69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8B318-1DBD-4BC9-9259-359B1AD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1e2f6-48c5-4f90-99bf-ed403c7129a7"/>
    <ds:schemaRef ds:uri="dd333f93-cb37-443f-91b6-74487882c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FBD9E-20E0-4E67-A1FA-6BEE516115EA}">
  <ds:schemaRefs>
    <ds:schemaRef ds:uri="http://schemas.microsoft.com/office/2006/metadata/properties"/>
    <ds:schemaRef ds:uri="f521e2f6-48c5-4f90-99bf-ed403c7129a7"/>
    <ds:schemaRef ds:uri="http://schemas.microsoft.com/office/infopath/2007/PartnerControls"/>
    <ds:schemaRef ds:uri="dd333f93-cb37-443f-91b6-74487882c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Natasha Gornall</cp:lastModifiedBy>
  <cp:revision>2</cp:revision>
  <cp:lastPrinted>2014-10-03T14:26:00Z</cp:lastPrinted>
  <dcterms:created xsi:type="dcterms:W3CDTF">2025-08-29T11:11:00Z</dcterms:created>
  <dcterms:modified xsi:type="dcterms:W3CDTF">2025-08-29T11:11:00Z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0x01010011888A02B42D02438921649865DCE605</vt:lpwstr>
  </property>
</Properties>
</file>