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D6C6" w14:textId="37FF8501" w:rsidR="0031446C" w:rsidRPr="0003613B" w:rsidRDefault="0003613B" w:rsidP="0003613B">
      <w:pPr>
        <w:spacing w:line="240" w:lineRule="auto"/>
        <w:rPr>
          <w:rFonts w:ascii="Arial" w:eastAsia="Arial" w:hAnsi="Arial" w:cs="Arial"/>
        </w:rPr>
      </w:pPr>
      <w:r>
        <w:rPr>
          <w:noProof/>
        </w:rPr>
        <w:drawing>
          <wp:inline distT="0" distB="0" distL="0" distR="0" wp14:anchorId="4D6503D7" wp14:editId="4B733470">
            <wp:extent cx="10030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367" cy="1128844"/>
                    </a:xfrm>
                    <a:prstGeom prst="rect">
                      <a:avLst/>
                    </a:prstGeom>
                    <a:noFill/>
                    <a:ln>
                      <a:noFill/>
                    </a:ln>
                  </pic:spPr>
                </pic:pic>
              </a:graphicData>
            </a:graphic>
          </wp:inline>
        </w:drawing>
      </w:r>
    </w:p>
    <w:p w14:paraId="1B32ED69" w14:textId="034E76FC" w:rsidR="0031446C" w:rsidRDefault="0003613B" w:rsidP="0003613B">
      <w:pPr>
        <w:pBdr>
          <w:top w:val="single" w:sz="8" w:space="1" w:color="114343" w:themeColor="background1"/>
          <w:bottom w:val="single" w:sz="8" w:space="1" w:color="114343" w:themeColor="background1"/>
        </w:pBdr>
        <w:spacing w:line="320" w:lineRule="auto"/>
        <w:rPr>
          <w:rFonts w:ascii="Arial" w:eastAsia="Arial" w:hAnsi="Arial" w:cs="Arial"/>
          <w:b/>
        </w:rPr>
      </w:pPr>
      <w:r>
        <w:rPr>
          <w:rFonts w:ascii="Arial" w:eastAsia="Arial" w:hAnsi="Arial" w:cs="Arial"/>
          <w:b/>
          <w:color w:val="114343" w:themeColor="background1"/>
        </w:rPr>
        <w:br/>
      </w:r>
      <w:r w:rsidRPr="0003613B">
        <w:rPr>
          <w:rFonts w:ascii="Arial" w:eastAsia="Arial" w:hAnsi="Arial" w:cs="Arial"/>
          <w:b/>
          <w:color w:val="114343" w:themeColor="background1"/>
        </w:rPr>
        <w:t>VOLUNTEER OPPORTUNITY:</w:t>
      </w:r>
      <w:r>
        <w:rPr>
          <w:rFonts w:ascii="Arial" w:eastAsia="Arial" w:hAnsi="Arial" w:cs="Arial"/>
          <w:b/>
          <w:color w:val="0592BD"/>
        </w:rPr>
        <w:tab/>
      </w:r>
      <w:r>
        <w:rPr>
          <w:rFonts w:ascii="Arial" w:eastAsia="Arial" w:hAnsi="Arial" w:cs="Arial"/>
          <w:b/>
          <w:color w:val="0592BD"/>
        </w:rPr>
        <w:tab/>
      </w:r>
      <w:r w:rsidR="000B4F11">
        <w:rPr>
          <w:rFonts w:ascii="Arial" w:eastAsia="Arial" w:hAnsi="Arial" w:cs="Arial"/>
          <w:b/>
          <w:color w:val="0592BD"/>
        </w:rPr>
        <w:tab/>
      </w:r>
      <w:r w:rsidR="000B4F11">
        <w:rPr>
          <w:rFonts w:ascii="Arial" w:eastAsia="Arial" w:hAnsi="Arial" w:cs="Arial"/>
          <w:b/>
          <w:color w:val="0592BD"/>
        </w:rPr>
        <w:tab/>
      </w:r>
      <w:r w:rsidR="000B4F11">
        <w:rPr>
          <w:rFonts w:ascii="Arial" w:eastAsia="Arial" w:hAnsi="Arial" w:cs="Arial"/>
          <w:b/>
          <w:color w:val="0592BD"/>
        </w:rPr>
        <w:tab/>
      </w:r>
      <w:r w:rsidR="000B4F11">
        <w:rPr>
          <w:rFonts w:ascii="Arial" w:hAnsi="Arial" w:cs="Arial"/>
          <w:b/>
          <w:sz w:val="24"/>
        </w:rPr>
        <w:t>Reserve hide cleaners</w:t>
      </w:r>
      <w:r>
        <w:rPr>
          <w:rFonts w:ascii="Arial" w:eastAsia="Arial" w:hAnsi="Arial" w:cs="Arial"/>
          <w:b/>
        </w:rPr>
        <w:br/>
      </w:r>
    </w:p>
    <w:p w14:paraId="0504259B" w14:textId="74376415" w:rsidR="0031446C" w:rsidRPr="0003613B" w:rsidRDefault="00000000">
      <w:pPr>
        <w:rPr>
          <w:rFonts w:ascii="Arial" w:eastAsia="Arial" w:hAnsi="Arial" w:cs="Arial"/>
          <w:sz w:val="24"/>
          <w:szCs w:val="24"/>
          <w:highlight w:val="white"/>
        </w:rPr>
      </w:pPr>
      <w:r w:rsidRPr="0003613B">
        <w:rPr>
          <w:rFonts w:ascii="Arial" w:eastAsia="Arial" w:hAnsi="Arial" w:cs="Arial"/>
          <w:sz w:val="24"/>
          <w:szCs w:val="24"/>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p>
    <w:p w14:paraId="0B236216" w14:textId="77777777" w:rsidR="0031446C" w:rsidRPr="0003613B" w:rsidRDefault="00000000">
      <w:pPr>
        <w:rPr>
          <w:rFonts w:ascii="Arial" w:eastAsia="Arial" w:hAnsi="Arial" w:cs="Arial"/>
          <w:sz w:val="24"/>
          <w:szCs w:val="24"/>
          <w:highlight w:val="white"/>
        </w:rPr>
      </w:pPr>
      <w:r w:rsidRPr="0003613B">
        <w:rPr>
          <w:rFonts w:ascii="Arial" w:eastAsia="Arial" w:hAnsi="Arial" w:cs="Arial"/>
          <w:sz w:val="24"/>
          <w:szCs w:val="24"/>
          <w:highlight w:val="white"/>
        </w:rPr>
        <w:t xml:space="preserve">We… lead the way, bring life and inspire </w:t>
      </w:r>
      <w:proofErr w:type="gramStart"/>
      <w:r w:rsidRPr="0003613B">
        <w:rPr>
          <w:rFonts w:ascii="Arial" w:eastAsia="Arial" w:hAnsi="Arial" w:cs="Arial"/>
          <w:sz w:val="24"/>
          <w:szCs w:val="24"/>
          <w:highlight w:val="white"/>
        </w:rPr>
        <w:t>connection</w:t>
      </w:r>
      <w:proofErr w:type="gramEnd"/>
    </w:p>
    <w:p w14:paraId="67769100" w14:textId="77777777" w:rsidR="0031446C" w:rsidRPr="0003613B" w:rsidRDefault="00000000">
      <w:pPr>
        <w:rPr>
          <w:rFonts w:ascii="Arial" w:eastAsia="Arial" w:hAnsi="Arial" w:cs="Arial"/>
          <w:sz w:val="24"/>
          <w:szCs w:val="24"/>
        </w:rPr>
      </w:pPr>
      <w:r w:rsidRPr="0003613B">
        <w:rPr>
          <w:rFonts w:ascii="Arial" w:eastAsia="Arial" w:hAnsi="Arial" w:cs="Arial"/>
          <w:sz w:val="24"/>
          <w:szCs w:val="24"/>
        </w:rPr>
        <w:t xml:space="preserve">Our main values enrich our community…. </w:t>
      </w:r>
    </w:p>
    <w:p w14:paraId="4AA590E1" w14:textId="77777777" w:rsidR="0031446C" w:rsidRPr="0003613B" w:rsidRDefault="00000000">
      <w:pPr>
        <w:rPr>
          <w:rFonts w:ascii="Arial" w:eastAsia="Arial" w:hAnsi="Arial" w:cs="Arial"/>
          <w:sz w:val="24"/>
          <w:szCs w:val="24"/>
        </w:rPr>
      </w:pPr>
      <w:r w:rsidRPr="0003613B">
        <w:rPr>
          <w:rFonts w:ascii="Arial" w:eastAsia="Arial" w:hAnsi="Arial" w:cs="Arial"/>
          <w:sz w:val="24"/>
          <w:szCs w:val="24"/>
        </w:rPr>
        <w:t xml:space="preserve">By restoring our wonderful </w:t>
      </w:r>
      <w:proofErr w:type="gramStart"/>
      <w:r w:rsidRPr="0003613B">
        <w:rPr>
          <w:rFonts w:ascii="Arial" w:eastAsia="Arial" w:hAnsi="Arial" w:cs="Arial"/>
          <w:sz w:val="24"/>
          <w:szCs w:val="24"/>
        </w:rPr>
        <w:t>wetlands</w:t>
      </w:r>
      <w:proofErr w:type="gramEnd"/>
      <w:r w:rsidRPr="0003613B">
        <w:rPr>
          <w:rFonts w:ascii="Arial" w:eastAsia="Arial" w:hAnsi="Arial" w:cs="Arial"/>
          <w:sz w:val="24"/>
          <w:szCs w:val="24"/>
        </w:rPr>
        <w:t xml:space="preserve"> we gain deeper connections </w:t>
      </w:r>
    </w:p>
    <w:p w14:paraId="4CB3E672" w14:textId="77777777" w:rsidR="0031446C" w:rsidRPr="0003613B" w:rsidRDefault="00000000">
      <w:pPr>
        <w:rPr>
          <w:rFonts w:ascii="Arial" w:eastAsia="Arial" w:hAnsi="Arial" w:cs="Arial"/>
          <w:sz w:val="24"/>
          <w:szCs w:val="24"/>
        </w:rPr>
      </w:pPr>
      <w:r w:rsidRPr="0003613B">
        <w:rPr>
          <w:rFonts w:ascii="Arial" w:eastAsia="Arial" w:hAnsi="Arial" w:cs="Arial"/>
          <w:sz w:val="24"/>
          <w:szCs w:val="24"/>
        </w:rPr>
        <w:t xml:space="preserve">By inspiring future </w:t>
      </w:r>
      <w:proofErr w:type="gramStart"/>
      <w:r w:rsidRPr="0003613B">
        <w:rPr>
          <w:rFonts w:ascii="Arial" w:eastAsia="Arial" w:hAnsi="Arial" w:cs="Arial"/>
          <w:sz w:val="24"/>
          <w:szCs w:val="24"/>
        </w:rPr>
        <w:t>volunteers</w:t>
      </w:r>
      <w:proofErr w:type="gramEnd"/>
      <w:r w:rsidRPr="0003613B">
        <w:rPr>
          <w:rFonts w:ascii="Arial" w:eastAsia="Arial" w:hAnsi="Arial" w:cs="Arial"/>
          <w:sz w:val="24"/>
          <w:szCs w:val="24"/>
        </w:rPr>
        <w:t xml:space="preserve"> we will inspire others to value, act and benefit from wetlands </w:t>
      </w:r>
    </w:p>
    <w:p w14:paraId="2C9C9408" w14:textId="77777777" w:rsidR="0031446C" w:rsidRDefault="00000000">
      <w:pPr>
        <w:rPr>
          <w:rFonts w:ascii="Arial" w:eastAsia="Arial" w:hAnsi="Arial" w:cs="Arial"/>
          <w:sz w:val="24"/>
          <w:szCs w:val="24"/>
        </w:rPr>
      </w:pPr>
      <w:r w:rsidRPr="0003613B">
        <w:rPr>
          <w:rFonts w:ascii="Arial" w:eastAsia="Arial" w:hAnsi="Arial" w:cs="Arial"/>
          <w:sz w:val="24"/>
          <w:szCs w:val="24"/>
        </w:rPr>
        <w:t xml:space="preserve">To Thrive! We believe our volunteers will thrive in making WWT a more sustainable and inclusive organisation. </w:t>
      </w:r>
    </w:p>
    <w:p w14:paraId="11CEF79D" w14:textId="5163084B" w:rsidR="000B4F11" w:rsidRPr="0003613B" w:rsidRDefault="000B4F11">
      <w:pPr>
        <w:rPr>
          <w:rFonts w:ascii="Arial" w:eastAsia="Arial" w:hAnsi="Arial" w:cs="Arial"/>
          <w:sz w:val="24"/>
          <w:szCs w:val="24"/>
        </w:rPr>
      </w:pPr>
      <w:r>
        <w:rPr>
          <w:rFonts w:ascii="Arial" w:eastAsia="Arial" w:hAnsi="Arial" w:cs="Arial"/>
          <w:sz w:val="24"/>
          <w:szCs w:val="24"/>
        </w:rPr>
        <w:t>At Washington Wetland Centre we develop and maintain visitor areas which provide vital areas of blue space for our visitors to enjoy.</w:t>
      </w:r>
    </w:p>
    <w:p w14:paraId="3449428D" w14:textId="5F420AFF" w:rsidR="0031446C" w:rsidRDefault="00000000">
      <w:pPr>
        <w:rPr>
          <w:rFonts w:ascii="Arial" w:eastAsia="Arial" w:hAnsi="Arial" w:cs="Arial"/>
          <w:sz w:val="24"/>
          <w:szCs w:val="24"/>
        </w:rPr>
      </w:pPr>
      <w:r>
        <w:rPr>
          <w:rFonts w:ascii="Arial" w:eastAsia="Arial" w:hAnsi="Arial" w:cs="Arial"/>
          <w:sz w:val="24"/>
          <w:szCs w:val="24"/>
        </w:rPr>
        <w:t>Wetlands for the win! Looking for valuable work experience to gain relevant skills or wanting to spend more time outdoors? Or both?</w:t>
      </w:r>
    </w:p>
    <w:p w14:paraId="798ADB5C" w14:textId="77777777" w:rsidR="0031446C" w:rsidRDefault="00000000">
      <w:pPr>
        <w:rPr>
          <w:rFonts w:ascii="Arial" w:eastAsia="Arial" w:hAnsi="Arial" w:cs="Arial"/>
          <w:sz w:val="24"/>
          <w:szCs w:val="24"/>
        </w:rPr>
      </w:pPr>
      <w:r>
        <w:rPr>
          <w:rFonts w:ascii="Arial" w:eastAsia="Arial" w:hAnsi="Arial" w:cs="Arial"/>
          <w:sz w:val="24"/>
          <w:szCs w:val="24"/>
        </w:rPr>
        <w:t>Look no further! Securing a volunteering position with us plays a crucial role in saving wetlands for wildlife and people as well as:</w:t>
      </w:r>
    </w:p>
    <w:p w14:paraId="465DFE28" w14:textId="77777777" w:rsidR="000B4F11" w:rsidRPr="000B4F11" w:rsidRDefault="000B4F11" w:rsidP="000B4F11">
      <w:pPr>
        <w:pStyle w:val="ListParagraph"/>
        <w:numPr>
          <w:ilvl w:val="0"/>
          <w:numId w:val="6"/>
        </w:numPr>
        <w:rPr>
          <w:rFonts w:ascii="Arial" w:eastAsia="Arial" w:hAnsi="Arial" w:cs="Arial"/>
          <w:sz w:val="24"/>
          <w:szCs w:val="24"/>
        </w:rPr>
      </w:pPr>
      <w:r w:rsidRPr="000B4F11">
        <w:rPr>
          <w:rFonts w:ascii="Arial" w:eastAsia="Arial" w:hAnsi="Arial" w:cs="Arial"/>
          <w:sz w:val="24"/>
          <w:szCs w:val="24"/>
        </w:rPr>
        <w:t>Working in the fresh air with like-minded people</w:t>
      </w:r>
    </w:p>
    <w:p w14:paraId="1EEC19CD" w14:textId="77777777" w:rsidR="000B4F11" w:rsidRPr="000B4F11" w:rsidRDefault="000B4F11" w:rsidP="000B4F11">
      <w:pPr>
        <w:pStyle w:val="ListParagraph"/>
        <w:numPr>
          <w:ilvl w:val="0"/>
          <w:numId w:val="6"/>
        </w:numPr>
        <w:rPr>
          <w:rFonts w:ascii="Arial" w:eastAsia="Arial" w:hAnsi="Arial" w:cs="Arial"/>
          <w:sz w:val="24"/>
          <w:szCs w:val="24"/>
        </w:rPr>
      </w:pPr>
      <w:r w:rsidRPr="000B4F11">
        <w:rPr>
          <w:rFonts w:ascii="Arial" w:eastAsia="Arial" w:hAnsi="Arial" w:cs="Arial"/>
          <w:sz w:val="24"/>
          <w:szCs w:val="24"/>
        </w:rPr>
        <w:t xml:space="preserve">Exercise and </w:t>
      </w:r>
      <w:proofErr w:type="gramStart"/>
      <w:r w:rsidRPr="000B4F11">
        <w:rPr>
          <w:rFonts w:ascii="Arial" w:eastAsia="Arial" w:hAnsi="Arial" w:cs="Arial"/>
          <w:sz w:val="24"/>
          <w:szCs w:val="24"/>
        </w:rPr>
        <w:t>all round</w:t>
      </w:r>
      <w:proofErr w:type="gramEnd"/>
      <w:r w:rsidRPr="000B4F11">
        <w:rPr>
          <w:rFonts w:ascii="Arial" w:eastAsia="Arial" w:hAnsi="Arial" w:cs="Arial"/>
          <w:sz w:val="24"/>
          <w:szCs w:val="24"/>
        </w:rPr>
        <w:t xml:space="preserve"> fitness with a great view and an opportunity to see amazing wildlife while you work</w:t>
      </w:r>
    </w:p>
    <w:p w14:paraId="62A69C12" w14:textId="77777777" w:rsidR="000B4F11" w:rsidRPr="000B4F11" w:rsidRDefault="000B4F11" w:rsidP="000B4F11">
      <w:pPr>
        <w:pStyle w:val="ListParagraph"/>
        <w:numPr>
          <w:ilvl w:val="0"/>
          <w:numId w:val="6"/>
        </w:numPr>
        <w:rPr>
          <w:rFonts w:ascii="Arial" w:eastAsia="Arial" w:hAnsi="Arial" w:cs="Arial"/>
          <w:sz w:val="24"/>
          <w:szCs w:val="24"/>
        </w:rPr>
      </w:pPr>
      <w:r w:rsidRPr="000B4F11">
        <w:rPr>
          <w:rFonts w:ascii="Arial" w:eastAsia="Arial" w:hAnsi="Arial" w:cs="Arial"/>
          <w:sz w:val="24"/>
          <w:szCs w:val="24"/>
        </w:rPr>
        <w:t>Being part of a small and friendly team</w:t>
      </w:r>
    </w:p>
    <w:p w14:paraId="2CBE4D22" w14:textId="77777777" w:rsidR="000B4F11" w:rsidRPr="000B4F11" w:rsidRDefault="000B4F11" w:rsidP="000B4F11">
      <w:pPr>
        <w:pStyle w:val="ListParagraph"/>
        <w:numPr>
          <w:ilvl w:val="0"/>
          <w:numId w:val="6"/>
        </w:numPr>
        <w:rPr>
          <w:rFonts w:ascii="Arial" w:eastAsia="Arial" w:hAnsi="Arial" w:cs="Arial"/>
          <w:sz w:val="24"/>
          <w:szCs w:val="24"/>
        </w:rPr>
      </w:pPr>
      <w:r w:rsidRPr="000B4F11">
        <w:rPr>
          <w:rFonts w:ascii="Arial" w:eastAsia="Arial" w:hAnsi="Arial" w:cs="Arial"/>
          <w:sz w:val="24"/>
          <w:szCs w:val="24"/>
        </w:rPr>
        <w:t xml:space="preserve">Suitable uniform is provided to all regular </w:t>
      </w:r>
      <w:proofErr w:type="gramStart"/>
      <w:r w:rsidRPr="000B4F11">
        <w:rPr>
          <w:rFonts w:ascii="Arial" w:eastAsia="Arial" w:hAnsi="Arial" w:cs="Arial"/>
          <w:sz w:val="24"/>
          <w:szCs w:val="24"/>
        </w:rPr>
        <w:t>volunteers</w:t>
      </w:r>
      <w:proofErr w:type="gramEnd"/>
    </w:p>
    <w:p w14:paraId="1BA1EF17" w14:textId="77777777" w:rsidR="000B4F11" w:rsidRPr="000B4F11" w:rsidRDefault="000B4F11" w:rsidP="000B4F11">
      <w:pPr>
        <w:pStyle w:val="ListParagraph"/>
        <w:numPr>
          <w:ilvl w:val="0"/>
          <w:numId w:val="6"/>
        </w:numPr>
        <w:rPr>
          <w:rFonts w:ascii="Arial" w:eastAsia="Arial" w:hAnsi="Arial" w:cs="Arial"/>
          <w:sz w:val="24"/>
          <w:szCs w:val="24"/>
        </w:rPr>
      </w:pPr>
      <w:r w:rsidRPr="000B4F11">
        <w:rPr>
          <w:rFonts w:ascii="Arial" w:eastAsia="Arial" w:hAnsi="Arial" w:cs="Arial"/>
          <w:sz w:val="24"/>
          <w:szCs w:val="24"/>
        </w:rPr>
        <w:t xml:space="preserve">Discount is available in the cafe and shop on the days of </w:t>
      </w:r>
      <w:proofErr w:type="gramStart"/>
      <w:r w:rsidRPr="000B4F11">
        <w:rPr>
          <w:rFonts w:ascii="Arial" w:eastAsia="Arial" w:hAnsi="Arial" w:cs="Arial"/>
          <w:sz w:val="24"/>
          <w:szCs w:val="24"/>
        </w:rPr>
        <w:t>volunteering</w:t>
      </w:r>
      <w:proofErr w:type="gramEnd"/>
    </w:p>
    <w:p w14:paraId="2E5E01C0" w14:textId="77777777" w:rsidR="000B4F11" w:rsidRPr="000B4F11" w:rsidRDefault="000B4F11" w:rsidP="000B4F11">
      <w:pPr>
        <w:pStyle w:val="ListParagraph"/>
        <w:numPr>
          <w:ilvl w:val="0"/>
          <w:numId w:val="6"/>
        </w:numPr>
        <w:rPr>
          <w:rFonts w:ascii="Arial" w:eastAsia="Arial" w:hAnsi="Arial" w:cs="Arial"/>
          <w:sz w:val="24"/>
          <w:szCs w:val="24"/>
        </w:rPr>
      </w:pPr>
      <w:r w:rsidRPr="000B4F11">
        <w:rPr>
          <w:rFonts w:ascii="Arial" w:eastAsia="Arial" w:hAnsi="Arial" w:cs="Arial"/>
          <w:sz w:val="24"/>
          <w:szCs w:val="24"/>
        </w:rPr>
        <w:t>Free entry to all WWT wetland centres throughout the UK on presentation of your WWT name badge.</w:t>
      </w:r>
    </w:p>
    <w:p w14:paraId="15BF675F" w14:textId="47D241F4" w:rsidR="0031446C" w:rsidRDefault="0031446C">
      <w:pPr>
        <w:rPr>
          <w:rFonts w:ascii="Arial" w:eastAsia="Arial" w:hAnsi="Arial" w:cs="Arial"/>
          <w:i/>
          <w:color w:val="76923C"/>
          <w:sz w:val="24"/>
          <w:szCs w:val="24"/>
        </w:rPr>
      </w:pPr>
    </w:p>
    <w:p w14:paraId="6AED5D02" w14:textId="77777777" w:rsidR="0031446C" w:rsidRDefault="00000000">
      <w:pPr>
        <w:spacing w:after="240" w:line="320" w:lineRule="auto"/>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43B34EE5" wp14:editId="1F2D3D3C">
                <wp:simplePos x="0" y="0"/>
                <wp:positionH relativeFrom="column">
                  <wp:posOffset>12701</wp:posOffset>
                </wp:positionH>
                <wp:positionV relativeFrom="paragraph">
                  <wp:posOffset>114300</wp:posOffset>
                </wp:positionV>
                <wp:extent cx="6305550" cy="12700"/>
                <wp:effectExtent l="0" t="0" r="19050" b="25400"/>
                <wp:wrapNone/>
                <wp:docPr id="1" name="Straight Arrow Connector 1"/>
                <wp:cNvGraphicFramePr/>
                <a:graphic xmlns:a="http://schemas.openxmlformats.org/drawingml/2006/main">
                  <a:graphicData uri="http://schemas.microsoft.com/office/word/2010/wordprocessingShape">
                    <wps:wsp>
                      <wps:cNvCnPr/>
                      <wps:spPr>
                        <a:xfrm>
                          <a:off x="2193225" y="3780000"/>
                          <a:ext cx="630555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7FC55B" id="_x0000_t32" coordsize="21600,21600" o:spt="32" o:oned="t" path="m,l21600,21600e" filled="f">
                <v:path arrowok="t" fillok="f" o:connecttype="none"/>
                <o:lock v:ext="edit" shapetype="t"/>
              </v:shapetype>
              <v:shape id="Straight Arrow Connector 1" o:spid="_x0000_s1026" type="#_x0000_t32" style="position:absolute;margin-left:1pt;margin-top:9pt;width:496.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" strokecolor="#103f3f [3040]"/>
            </w:pict>
          </mc:Fallback>
        </mc:AlternateContent>
      </w:r>
    </w:p>
    <w:p w14:paraId="2F160A17" w14:textId="77777777" w:rsidR="0031446C" w:rsidRPr="0003613B" w:rsidRDefault="00000000">
      <w:pPr>
        <w:spacing w:line="320" w:lineRule="auto"/>
        <w:rPr>
          <w:rFonts w:ascii="Arial" w:eastAsia="Arial" w:hAnsi="Arial" w:cs="Arial"/>
          <w:b/>
          <w:color w:val="114343" w:themeColor="background1"/>
        </w:rPr>
      </w:pPr>
      <w:r w:rsidRPr="0003613B">
        <w:rPr>
          <w:rFonts w:ascii="Arial" w:eastAsia="Arial" w:hAnsi="Arial" w:cs="Arial"/>
          <w:b/>
          <w:color w:val="114343" w:themeColor="background1"/>
        </w:rPr>
        <w:t>This role involves:</w:t>
      </w:r>
    </w:p>
    <w:p w14:paraId="0C459FA1" w14:textId="0CAE448B" w:rsidR="000B4F11" w:rsidRDefault="000B4F11" w:rsidP="000B4F11">
      <w:pPr>
        <w:numPr>
          <w:ilvl w:val="0"/>
          <w:numId w:val="4"/>
        </w:numPr>
        <w:spacing w:after="120" w:line="320" w:lineRule="exact"/>
        <w:ind w:left="357" w:hanging="357"/>
        <w:rPr>
          <w:rFonts w:ascii="Arial" w:hAnsi="Arial" w:cs="Arial"/>
          <w:color w:val="333333"/>
          <w:sz w:val="24"/>
        </w:rPr>
      </w:pPr>
      <w:r>
        <w:rPr>
          <w:rFonts w:ascii="Arial" w:hAnsi="Arial" w:cs="Arial"/>
          <w:color w:val="333333"/>
          <w:sz w:val="24"/>
        </w:rPr>
        <w:t>Cleaning and tidying of hides to include litter picking, sweeping out, window cleaning and shelf cleaning.</w:t>
      </w:r>
    </w:p>
    <w:p w14:paraId="66098D72" w14:textId="77777777" w:rsidR="000B4F11" w:rsidRDefault="000B4F11" w:rsidP="000B4F11">
      <w:pPr>
        <w:numPr>
          <w:ilvl w:val="0"/>
          <w:numId w:val="4"/>
        </w:numPr>
        <w:spacing w:after="120" w:line="320" w:lineRule="exact"/>
        <w:ind w:left="357" w:hanging="357"/>
        <w:rPr>
          <w:rFonts w:ascii="Arial" w:hAnsi="Arial" w:cs="Arial"/>
          <w:color w:val="333333"/>
          <w:sz w:val="24"/>
        </w:rPr>
      </w:pPr>
      <w:r>
        <w:rPr>
          <w:rFonts w:ascii="Arial" w:hAnsi="Arial" w:cs="Arial"/>
          <w:color w:val="333333"/>
          <w:sz w:val="24"/>
        </w:rPr>
        <w:lastRenderedPageBreak/>
        <w:t>Maintaining approaches to hides</w:t>
      </w:r>
    </w:p>
    <w:p w14:paraId="150A36FE" w14:textId="77777777" w:rsidR="0031446C" w:rsidRPr="0003613B" w:rsidRDefault="00000000">
      <w:pPr>
        <w:spacing w:before="360" w:after="0" w:line="320" w:lineRule="auto"/>
        <w:rPr>
          <w:rFonts w:ascii="Arial" w:eastAsia="Arial" w:hAnsi="Arial" w:cs="Arial"/>
          <w:b/>
          <w:color w:val="114343" w:themeColor="background1"/>
        </w:rPr>
      </w:pPr>
      <w:r w:rsidRPr="0003613B">
        <w:rPr>
          <w:rFonts w:ascii="Arial" w:eastAsia="Arial" w:hAnsi="Arial" w:cs="Arial"/>
          <w:b/>
          <w:color w:val="114343" w:themeColor="background1"/>
        </w:rPr>
        <w:t>This role will suit you if:</w:t>
      </w:r>
    </w:p>
    <w:p w14:paraId="014219C0" w14:textId="77777777" w:rsidR="000B4F11" w:rsidRDefault="000B4F11" w:rsidP="000B4F11">
      <w:pPr>
        <w:numPr>
          <w:ilvl w:val="0"/>
          <w:numId w:val="4"/>
        </w:numPr>
        <w:spacing w:after="120" w:line="320" w:lineRule="exact"/>
        <w:ind w:left="357" w:hanging="357"/>
        <w:rPr>
          <w:rFonts w:ascii="Arial" w:hAnsi="Arial" w:cs="Arial"/>
          <w:color w:val="333333"/>
          <w:sz w:val="24"/>
        </w:rPr>
      </w:pPr>
      <w:r>
        <w:rPr>
          <w:rFonts w:ascii="Arial" w:hAnsi="Arial" w:cs="Arial"/>
          <w:color w:val="333333"/>
          <w:sz w:val="24"/>
        </w:rPr>
        <w:t xml:space="preserve">You are able to work both independently and as part of a </w:t>
      </w:r>
      <w:proofErr w:type="gramStart"/>
      <w:r>
        <w:rPr>
          <w:rFonts w:ascii="Arial" w:hAnsi="Arial" w:cs="Arial"/>
          <w:color w:val="333333"/>
          <w:sz w:val="24"/>
        </w:rPr>
        <w:t>team</w:t>
      </w:r>
      <w:proofErr w:type="gramEnd"/>
    </w:p>
    <w:p w14:paraId="5FE27A5E" w14:textId="77777777" w:rsidR="000B4F11" w:rsidRDefault="000B4F11" w:rsidP="000B4F11">
      <w:pPr>
        <w:numPr>
          <w:ilvl w:val="0"/>
          <w:numId w:val="4"/>
        </w:numPr>
        <w:spacing w:after="120" w:line="320" w:lineRule="exact"/>
        <w:ind w:left="357" w:hanging="357"/>
        <w:rPr>
          <w:rFonts w:ascii="Arial" w:hAnsi="Arial" w:cs="Arial"/>
          <w:color w:val="333333"/>
          <w:sz w:val="24"/>
        </w:rPr>
      </w:pPr>
      <w:r>
        <w:rPr>
          <w:rFonts w:ascii="Arial" w:hAnsi="Arial" w:cs="Arial"/>
          <w:color w:val="333333"/>
          <w:sz w:val="24"/>
        </w:rPr>
        <w:t xml:space="preserve">You are physically fit and do not mind </w:t>
      </w:r>
      <w:proofErr w:type="gramStart"/>
      <w:r>
        <w:rPr>
          <w:rFonts w:ascii="Arial" w:hAnsi="Arial" w:cs="Arial"/>
          <w:color w:val="333333"/>
          <w:sz w:val="24"/>
        </w:rPr>
        <w:t>working</w:t>
      </w:r>
      <w:proofErr w:type="gramEnd"/>
      <w:r>
        <w:rPr>
          <w:rFonts w:ascii="Arial" w:hAnsi="Arial" w:cs="Arial"/>
          <w:color w:val="333333"/>
          <w:sz w:val="24"/>
        </w:rPr>
        <w:t xml:space="preserve"> outdoors in all weathers</w:t>
      </w:r>
    </w:p>
    <w:p w14:paraId="0E7D5B05" w14:textId="77777777" w:rsidR="000B4F11" w:rsidRDefault="000B4F11" w:rsidP="000B4F11">
      <w:pPr>
        <w:numPr>
          <w:ilvl w:val="0"/>
          <w:numId w:val="4"/>
        </w:numPr>
        <w:spacing w:after="120" w:line="320" w:lineRule="exact"/>
        <w:ind w:left="357" w:hanging="357"/>
        <w:rPr>
          <w:rFonts w:ascii="Arial" w:hAnsi="Arial" w:cs="Arial"/>
          <w:color w:val="333333"/>
          <w:sz w:val="24"/>
        </w:rPr>
      </w:pPr>
      <w:r>
        <w:rPr>
          <w:rFonts w:ascii="Arial" w:hAnsi="Arial" w:cs="Arial"/>
          <w:color w:val="333333"/>
          <w:sz w:val="24"/>
        </w:rPr>
        <w:t xml:space="preserve">You are able to communicate effectively, including the ability to interact with visitors you may meet whilst undertaking your role in order to engage them with the work of </w:t>
      </w:r>
      <w:proofErr w:type="gramStart"/>
      <w:r>
        <w:rPr>
          <w:rFonts w:ascii="Arial" w:hAnsi="Arial" w:cs="Arial"/>
          <w:color w:val="333333"/>
          <w:sz w:val="24"/>
        </w:rPr>
        <w:t>WWT</w:t>
      </w:r>
      <w:proofErr w:type="gramEnd"/>
    </w:p>
    <w:p w14:paraId="60E737F8" w14:textId="1C167884" w:rsidR="0031446C" w:rsidRPr="0003613B" w:rsidRDefault="0003613B" w:rsidP="0003613B">
      <w:pPr>
        <w:pBdr>
          <w:top w:val="single" w:sz="12" w:space="1" w:color="auto"/>
        </w:pBdr>
        <w:spacing w:before="360" w:after="0" w:line="320" w:lineRule="auto"/>
        <w:rPr>
          <w:rFonts w:ascii="Arial" w:eastAsia="Arial" w:hAnsi="Arial" w:cs="Arial"/>
          <w:b/>
          <w:color w:val="114343" w:themeColor="background1"/>
        </w:rPr>
      </w:pPr>
      <w:r>
        <w:rPr>
          <w:rFonts w:ascii="Arial" w:eastAsia="Arial" w:hAnsi="Arial" w:cs="Arial"/>
          <w:b/>
          <w:color w:val="114343" w:themeColor="background1"/>
        </w:rPr>
        <w:br/>
      </w:r>
      <w:r w:rsidRPr="0003613B">
        <w:rPr>
          <w:rFonts w:ascii="Arial" w:eastAsia="Arial" w:hAnsi="Arial" w:cs="Arial"/>
          <w:b/>
          <w:color w:val="114343" w:themeColor="background1"/>
        </w:rPr>
        <w:t>Practicalities</w:t>
      </w:r>
    </w:p>
    <w:p w14:paraId="215B0C92" w14:textId="113B14A1" w:rsidR="0031446C" w:rsidRDefault="00000000">
      <w:pPr>
        <w:spacing w:after="240" w:line="320" w:lineRule="auto"/>
        <w:ind w:left="3600" w:hanging="3600"/>
        <w:rPr>
          <w:rFonts w:ascii="Arial" w:eastAsia="Arial" w:hAnsi="Arial" w:cs="Arial"/>
          <w:i/>
          <w:sz w:val="24"/>
          <w:szCs w:val="24"/>
        </w:rPr>
      </w:pPr>
      <w:r w:rsidRPr="0003613B">
        <w:rPr>
          <w:rFonts w:ascii="Arial" w:eastAsia="Arial" w:hAnsi="Arial" w:cs="Arial"/>
          <w:b/>
          <w:color w:val="114343" w:themeColor="background1"/>
        </w:rPr>
        <w:t>Where will you be based?</w:t>
      </w:r>
      <w:r>
        <w:rPr>
          <w:rFonts w:ascii="Arial" w:eastAsia="Arial" w:hAnsi="Arial" w:cs="Arial"/>
        </w:rPr>
        <w:tab/>
      </w:r>
      <w:r>
        <w:rPr>
          <w:rFonts w:ascii="Arial" w:eastAsia="Arial" w:hAnsi="Arial" w:cs="Arial"/>
        </w:rPr>
        <w:tab/>
      </w:r>
      <w:r w:rsidR="000B4F11">
        <w:rPr>
          <w:rFonts w:ascii="Arial" w:eastAsia="Arial" w:hAnsi="Arial" w:cs="Arial"/>
        </w:rPr>
        <w:tab/>
      </w:r>
      <w:r w:rsidR="000B4F11">
        <w:rPr>
          <w:rFonts w:ascii="Arial" w:hAnsi="Arial" w:cs="Arial"/>
          <w:sz w:val="24"/>
        </w:rPr>
        <w:t>Washington centre</w:t>
      </w:r>
    </w:p>
    <w:p w14:paraId="3CFE10F6" w14:textId="229328D3" w:rsidR="0031446C" w:rsidRDefault="00000000">
      <w:pPr>
        <w:spacing w:after="240" w:line="320" w:lineRule="auto"/>
        <w:ind w:left="3600" w:hanging="3600"/>
        <w:rPr>
          <w:rFonts w:ascii="Arial" w:eastAsia="Arial" w:hAnsi="Arial" w:cs="Arial"/>
          <w:i/>
          <w:sz w:val="24"/>
          <w:szCs w:val="24"/>
        </w:rPr>
      </w:pPr>
      <w:r w:rsidRPr="0003613B">
        <w:rPr>
          <w:rFonts w:ascii="Arial" w:eastAsia="Arial" w:hAnsi="Arial" w:cs="Arial"/>
          <w:b/>
          <w:color w:val="114343" w:themeColor="background1"/>
        </w:rPr>
        <w:t>Who will you volunteer with?</w:t>
      </w:r>
      <w:r>
        <w:rPr>
          <w:rFonts w:ascii="Arial" w:eastAsia="Arial" w:hAnsi="Arial" w:cs="Arial"/>
          <w:b/>
          <w:color w:val="0592BD"/>
        </w:rPr>
        <w:tab/>
      </w:r>
      <w:r>
        <w:rPr>
          <w:rFonts w:ascii="Arial" w:eastAsia="Arial" w:hAnsi="Arial" w:cs="Arial"/>
          <w:b/>
          <w:color w:val="0592BD"/>
        </w:rPr>
        <w:tab/>
      </w:r>
      <w:r w:rsidR="000B4F11">
        <w:rPr>
          <w:rFonts w:ascii="Arial" w:eastAsia="Arial" w:hAnsi="Arial" w:cs="Arial"/>
          <w:b/>
          <w:color w:val="0592BD"/>
        </w:rPr>
        <w:tab/>
      </w:r>
      <w:r w:rsidR="000B4F11">
        <w:rPr>
          <w:rFonts w:ascii="Arial" w:hAnsi="Arial" w:cs="Arial"/>
          <w:sz w:val="24"/>
        </w:rPr>
        <w:t>Reserve Warden or Reserve Manager</w:t>
      </w:r>
    </w:p>
    <w:p w14:paraId="702B77DA" w14:textId="6A595018" w:rsidR="000B4F11" w:rsidRDefault="00000000" w:rsidP="000B4F11">
      <w:pPr>
        <w:spacing w:line="320" w:lineRule="exact"/>
        <w:ind w:left="5040" w:hanging="5040"/>
        <w:rPr>
          <w:rFonts w:ascii="Arial" w:hAnsi="Arial" w:cs="Arial"/>
          <w:sz w:val="24"/>
        </w:rPr>
      </w:pPr>
      <w:r w:rsidRPr="0003613B">
        <w:rPr>
          <w:rFonts w:ascii="Arial" w:eastAsia="Arial" w:hAnsi="Arial" w:cs="Arial"/>
          <w:b/>
          <w:color w:val="114343" w:themeColor="background1"/>
        </w:rPr>
        <w:t>Time commitment?</w:t>
      </w:r>
      <w:r w:rsidRPr="0003613B">
        <w:rPr>
          <w:rFonts w:ascii="Arial" w:eastAsia="Arial" w:hAnsi="Arial" w:cs="Arial"/>
          <w:b/>
          <w:color w:val="114343" w:themeColor="background1"/>
        </w:rPr>
        <w:tab/>
      </w:r>
      <w:r w:rsidR="000B4F11">
        <w:rPr>
          <w:rFonts w:ascii="Arial" w:hAnsi="Arial" w:cs="Arial"/>
          <w:sz w:val="24"/>
        </w:rPr>
        <w:t xml:space="preserve">One day per week, with a commitment to a minimum of a </w:t>
      </w:r>
      <w:proofErr w:type="gramStart"/>
      <w:r w:rsidR="000B4F11">
        <w:rPr>
          <w:rFonts w:ascii="Arial" w:hAnsi="Arial" w:cs="Arial"/>
          <w:sz w:val="24"/>
        </w:rPr>
        <w:t>6 month</w:t>
      </w:r>
      <w:proofErr w:type="gramEnd"/>
      <w:r w:rsidR="000B4F11">
        <w:rPr>
          <w:rFonts w:ascii="Arial" w:hAnsi="Arial" w:cs="Arial"/>
          <w:sz w:val="24"/>
        </w:rPr>
        <w:t xml:space="preserve"> period in order to get the most benefit from your volunteering experience.</w:t>
      </w:r>
    </w:p>
    <w:p w14:paraId="4EA1D64E" w14:textId="77777777" w:rsidR="000B4F11" w:rsidRDefault="000B4F11" w:rsidP="000B4F11">
      <w:pPr>
        <w:spacing w:line="320" w:lineRule="exact"/>
        <w:ind w:left="5040"/>
        <w:rPr>
          <w:rFonts w:ascii="Arial" w:hAnsi="Arial" w:cs="Arial"/>
          <w:sz w:val="24"/>
        </w:rPr>
      </w:pPr>
      <w:r>
        <w:rPr>
          <w:rFonts w:ascii="Arial" w:hAnsi="Arial" w:cs="Arial"/>
          <w:sz w:val="24"/>
        </w:rPr>
        <w:t xml:space="preserve">We will mutually agree the hours that you can </w:t>
      </w:r>
      <w:proofErr w:type="gramStart"/>
      <w:r>
        <w:rPr>
          <w:rFonts w:ascii="Arial" w:hAnsi="Arial" w:cs="Arial"/>
          <w:sz w:val="24"/>
        </w:rPr>
        <w:t>contribute</w:t>
      </w:r>
      <w:proofErr w:type="gramEnd"/>
      <w:r>
        <w:rPr>
          <w:rFonts w:ascii="Arial" w:hAnsi="Arial" w:cs="Arial"/>
          <w:sz w:val="24"/>
        </w:rPr>
        <w:t xml:space="preserve"> and it would be helpful if you could try to give us as much notice as possible on the occasions when you are not able to contribute those hours.</w:t>
      </w:r>
      <w:r>
        <w:rPr>
          <w:rFonts w:ascii="Arial" w:hAnsi="Arial" w:cs="Arial"/>
          <w:b/>
          <w:sz w:val="28"/>
          <w:szCs w:val="24"/>
        </w:rPr>
        <w:tab/>
      </w:r>
    </w:p>
    <w:p w14:paraId="3F5CF32C" w14:textId="7F628EB1" w:rsidR="0031446C" w:rsidRPr="000B4F11" w:rsidRDefault="0003613B" w:rsidP="000B4F11">
      <w:pPr>
        <w:spacing w:line="320" w:lineRule="auto"/>
        <w:rPr>
          <w:rFonts w:ascii="Arial" w:eastAsia="Arial" w:hAnsi="Arial" w:cs="Arial"/>
        </w:rPr>
      </w:pPr>
      <w:r>
        <w:rPr>
          <w:rFonts w:ascii="Arial" w:eastAsia="Arial" w:hAnsi="Arial" w:cs="Arial"/>
          <w:color w:val="76923C"/>
        </w:rPr>
        <w:br/>
      </w:r>
      <w:r>
        <w:rPr>
          <w:rFonts w:ascii="Arial" w:eastAsia="Arial" w:hAnsi="Arial" w:cs="Arial"/>
          <w:sz w:val="24"/>
          <w:szCs w:val="24"/>
        </w:rPr>
        <w:t xml:space="preserve">We want your volunteering to be a positive and fun experience. You’ll get a warm welcome, including information on training, </w:t>
      </w:r>
      <w:proofErr w:type="gramStart"/>
      <w:r>
        <w:rPr>
          <w:rFonts w:ascii="Arial" w:eastAsia="Arial" w:hAnsi="Arial" w:cs="Arial"/>
          <w:sz w:val="24"/>
          <w:szCs w:val="24"/>
        </w:rPr>
        <w:t>equipment</w:t>
      </w:r>
      <w:proofErr w:type="gramEnd"/>
      <w:r>
        <w:rPr>
          <w:rFonts w:ascii="Arial" w:eastAsia="Arial" w:hAnsi="Arial" w:cs="Arial"/>
          <w:sz w:val="24"/>
          <w:szCs w:val="24"/>
        </w:rPr>
        <w:t xml:space="preserve"> and other information you need.  This will include risk assessments based on your role and any </w:t>
      </w:r>
      <w:proofErr w:type="gramStart"/>
      <w:r>
        <w:rPr>
          <w:rFonts w:ascii="Arial" w:eastAsia="Arial" w:hAnsi="Arial" w:cs="Arial"/>
          <w:sz w:val="24"/>
          <w:szCs w:val="24"/>
        </w:rPr>
        <w:t>particular support</w:t>
      </w:r>
      <w:proofErr w:type="gramEnd"/>
      <w:r>
        <w:rPr>
          <w:rFonts w:ascii="Arial" w:eastAsia="Arial" w:hAnsi="Arial" w:cs="Arial"/>
          <w:sz w:val="24"/>
          <w:szCs w:val="24"/>
        </w:rPr>
        <w:t xml:space="preserve"> you need.</w:t>
      </w:r>
    </w:p>
    <w:p w14:paraId="7FFCCCFA" w14:textId="1ACF5743" w:rsidR="0031446C" w:rsidRDefault="000B4F11">
      <w:pPr>
        <w:rPr>
          <w:rFonts w:ascii="Arial" w:eastAsia="Arial" w:hAnsi="Arial" w:cs="Arial"/>
          <w:sz w:val="24"/>
          <w:szCs w:val="24"/>
        </w:rPr>
      </w:pPr>
      <w:r>
        <w:rPr>
          <w:rFonts w:ascii="Arial" w:eastAsia="Arial" w:hAnsi="Arial" w:cs="Arial"/>
          <w:sz w:val="24"/>
          <w:szCs w:val="24"/>
        </w:rPr>
        <w:t xml:space="preserve">You’ll need to be able to get yourself there and back. Information on locations can be found on our </w:t>
      </w:r>
      <w:hyperlink r:id="rId7">
        <w:r w:rsidRPr="0003613B">
          <w:rPr>
            <w:rFonts w:ascii="Arial" w:eastAsia="Arial" w:hAnsi="Arial" w:cs="Arial"/>
            <w:color w:val="4D91FF" w:themeColor="accent4"/>
            <w:sz w:val="24"/>
            <w:szCs w:val="24"/>
            <w:u w:val="single"/>
          </w:rPr>
          <w:t>website</w:t>
        </w:r>
      </w:hyperlink>
      <w:r w:rsidRPr="0003613B">
        <w:rPr>
          <w:rFonts w:ascii="Arial" w:eastAsia="Arial" w:hAnsi="Arial" w:cs="Arial"/>
          <w:color w:val="4D91FF" w:themeColor="accent4"/>
          <w:sz w:val="24"/>
          <w:szCs w:val="24"/>
        </w:rPr>
        <w:t xml:space="preserve">. </w:t>
      </w:r>
    </w:p>
    <w:p w14:paraId="4D56283D" w14:textId="77777777" w:rsidR="0031446C" w:rsidRDefault="00000000">
      <w:pPr>
        <w:rPr>
          <w:rFonts w:ascii="Arial" w:eastAsia="Arial" w:hAnsi="Arial" w:cs="Arial"/>
          <w:sz w:val="24"/>
          <w:szCs w:val="24"/>
        </w:rPr>
      </w:pPr>
      <w:r>
        <w:rPr>
          <w:rFonts w:ascii="Arial" w:eastAsia="Arial" w:hAnsi="Arial" w:cs="Arial"/>
          <w:sz w:val="24"/>
          <w:szCs w:val="24"/>
        </w:rPr>
        <w:t xml:space="preserve">We will keep you up to date with what’s happening across WWT and the difference you will be helping to make happen. </w:t>
      </w:r>
    </w:p>
    <w:p w14:paraId="11A4ECB0" w14:textId="77777777" w:rsidR="000B4F11" w:rsidRDefault="000B4F11" w:rsidP="000B4F11">
      <w:pPr>
        <w:rPr>
          <w:rFonts w:ascii="Arial" w:hAnsi="Arial" w:cs="Arial"/>
          <w:sz w:val="24"/>
          <w:szCs w:val="24"/>
        </w:rPr>
      </w:pPr>
      <w:r>
        <w:rPr>
          <w:rFonts w:ascii="Arial" w:hAnsi="Arial" w:cs="Arial"/>
          <w:sz w:val="24"/>
          <w:szCs w:val="24"/>
        </w:rPr>
        <w:t xml:space="preserve">This position may require helping out on other days in addition to rota </w:t>
      </w:r>
      <w:proofErr w:type="gramStart"/>
      <w:r>
        <w:rPr>
          <w:rFonts w:ascii="Arial" w:hAnsi="Arial" w:cs="Arial"/>
          <w:sz w:val="24"/>
          <w:szCs w:val="24"/>
        </w:rPr>
        <w:t>days</w:t>
      </w:r>
      <w:proofErr w:type="gramEnd"/>
      <w:r>
        <w:rPr>
          <w:rFonts w:ascii="Arial" w:hAnsi="Arial" w:cs="Arial"/>
          <w:sz w:val="24"/>
          <w:szCs w:val="24"/>
        </w:rPr>
        <w:t xml:space="preserve"> but this will be infrequent and will be agreed with your head of department and will be subject to your availability.</w:t>
      </w:r>
    </w:p>
    <w:p w14:paraId="342FCA35" w14:textId="1F535C1D" w:rsidR="000B4F11" w:rsidRPr="000B4F11" w:rsidRDefault="000B4F11">
      <w:pPr>
        <w:rPr>
          <w:rFonts w:ascii="Arial" w:hAnsi="Arial" w:cs="Arial"/>
          <w:sz w:val="24"/>
          <w:szCs w:val="24"/>
        </w:rPr>
      </w:pPr>
      <w:r>
        <w:rPr>
          <w:rFonts w:ascii="Arial" w:hAnsi="Arial" w:cs="Arial"/>
          <w:sz w:val="24"/>
          <w:szCs w:val="24"/>
        </w:rPr>
        <w:t xml:space="preserve">This position is entirely voluntary and is therefore unpaid. Any offer of a volunteer placement is not intended to create a legally binding contract between </w:t>
      </w:r>
      <w:proofErr w:type="gramStart"/>
      <w:r>
        <w:rPr>
          <w:rFonts w:ascii="Arial" w:hAnsi="Arial" w:cs="Arial"/>
          <w:sz w:val="24"/>
          <w:szCs w:val="24"/>
        </w:rPr>
        <w:t>us</w:t>
      </w:r>
      <w:proofErr w:type="gramEnd"/>
      <w:r>
        <w:rPr>
          <w:rFonts w:ascii="Arial" w:hAnsi="Arial" w:cs="Arial"/>
          <w:sz w:val="24"/>
          <w:szCs w:val="24"/>
        </w:rPr>
        <w:t xml:space="preserve"> and any agreement may be cancelled at any time at the discretion of either party. Neither of us intends any employment relationship to be created either now or at any time in the future. </w:t>
      </w:r>
    </w:p>
    <w:p w14:paraId="7D528253" w14:textId="77777777" w:rsidR="0031446C" w:rsidRPr="0003613B" w:rsidRDefault="00000000">
      <w:pPr>
        <w:spacing w:before="360" w:after="0" w:line="320" w:lineRule="auto"/>
        <w:rPr>
          <w:rFonts w:ascii="Arial" w:eastAsia="Arial" w:hAnsi="Arial" w:cs="Arial"/>
          <w:b/>
          <w:color w:val="114343" w:themeColor="background1"/>
        </w:rPr>
      </w:pPr>
      <w:r w:rsidRPr="0003613B">
        <w:rPr>
          <w:rFonts w:ascii="Arial" w:eastAsia="Arial" w:hAnsi="Arial" w:cs="Arial"/>
          <w:b/>
          <w:color w:val="114343" w:themeColor="background1"/>
        </w:rPr>
        <w:t>Interested?</w:t>
      </w:r>
    </w:p>
    <w:p w14:paraId="615EA602" w14:textId="77777777" w:rsidR="0031446C" w:rsidRDefault="00000000">
      <w:pPr>
        <w:spacing w:after="0" w:line="320" w:lineRule="auto"/>
        <w:rPr>
          <w:rFonts w:ascii="Arial" w:eastAsia="Arial" w:hAnsi="Arial" w:cs="Arial"/>
          <w:sz w:val="24"/>
          <w:szCs w:val="24"/>
        </w:rPr>
      </w:pPr>
      <w:r>
        <w:rPr>
          <w:rFonts w:ascii="Arial" w:eastAsia="Arial" w:hAnsi="Arial" w:cs="Arial"/>
          <w:sz w:val="24"/>
          <w:szCs w:val="24"/>
        </w:rPr>
        <w:t xml:space="preserve">We celebrate inclusivity and diversity amongst our volunteering community and encourage applicants to state any disabilities they have for provided support. </w:t>
      </w:r>
    </w:p>
    <w:p w14:paraId="07137E4F" w14:textId="77777777" w:rsidR="0031446C" w:rsidRDefault="0031446C">
      <w:pPr>
        <w:spacing w:after="0" w:line="320" w:lineRule="auto"/>
        <w:rPr>
          <w:rFonts w:ascii="Arial" w:eastAsia="Arial" w:hAnsi="Arial" w:cs="Arial"/>
          <w:b/>
          <w:color w:val="0592BD"/>
          <w:sz w:val="24"/>
          <w:szCs w:val="24"/>
        </w:rPr>
      </w:pPr>
    </w:p>
    <w:p w14:paraId="11E15F8A" w14:textId="77777777" w:rsidR="0031446C" w:rsidRDefault="00000000">
      <w:pPr>
        <w:spacing w:after="0" w:line="320" w:lineRule="auto"/>
        <w:rPr>
          <w:rFonts w:ascii="Arial" w:eastAsia="Arial" w:hAnsi="Arial" w:cs="Arial"/>
          <w:sz w:val="24"/>
          <w:szCs w:val="24"/>
        </w:rPr>
      </w:pPr>
      <w:r>
        <w:rPr>
          <w:rFonts w:ascii="Arial" w:eastAsia="Arial" w:hAnsi="Arial" w:cs="Arial"/>
          <w:sz w:val="24"/>
          <w:szCs w:val="24"/>
        </w:rPr>
        <w:t xml:space="preserve">Full details of this and other roles can be found at </w:t>
      </w:r>
      <w:hyperlink r:id="rId8">
        <w:r w:rsidRPr="0003613B">
          <w:rPr>
            <w:rFonts w:ascii="Arial" w:eastAsia="Arial" w:hAnsi="Arial" w:cs="Arial"/>
            <w:color w:val="4D91FF" w:themeColor="accent4"/>
            <w:sz w:val="24"/>
            <w:szCs w:val="24"/>
            <w:u w:val="single"/>
          </w:rPr>
          <w:t>www.wwt.org.uk/volunteer</w:t>
        </w:r>
      </w:hyperlink>
      <w:r w:rsidRPr="0003613B">
        <w:rPr>
          <w:rFonts w:ascii="Arial" w:eastAsia="Arial" w:hAnsi="Arial" w:cs="Arial"/>
          <w:color w:val="4D91FF" w:themeColor="accent4"/>
          <w:sz w:val="24"/>
          <w:szCs w:val="24"/>
        </w:rPr>
        <w:t xml:space="preserve">. </w:t>
      </w:r>
    </w:p>
    <w:p w14:paraId="0E1AE583" w14:textId="77777777" w:rsidR="0031446C" w:rsidRDefault="0031446C">
      <w:pPr>
        <w:rPr>
          <w:rFonts w:ascii="Arial" w:eastAsia="Arial" w:hAnsi="Arial" w:cs="Arial"/>
          <w:sz w:val="24"/>
          <w:szCs w:val="24"/>
        </w:rPr>
      </w:pPr>
    </w:p>
    <w:p w14:paraId="38E384CB" w14:textId="43E0C929" w:rsidR="0031446C" w:rsidRDefault="00000000">
      <w:pPr>
        <w:rPr>
          <w:rFonts w:ascii="Arial" w:eastAsia="Arial" w:hAnsi="Arial" w:cs="Arial"/>
          <w:sz w:val="24"/>
          <w:szCs w:val="24"/>
        </w:rPr>
      </w:pPr>
      <w:r>
        <w:rPr>
          <w:rFonts w:ascii="Arial" w:eastAsia="Arial" w:hAnsi="Arial" w:cs="Arial"/>
          <w:sz w:val="24"/>
          <w:szCs w:val="24"/>
        </w:rPr>
        <w:t xml:space="preserve">Please state any disabilities in your application form, or contact us at </w:t>
      </w:r>
      <w:hyperlink r:id="rId9">
        <w:r w:rsidRPr="0003613B">
          <w:rPr>
            <w:rFonts w:ascii="Arial" w:eastAsia="Arial" w:hAnsi="Arial" w:cs="Arial"/>
            <w:color w:val="4D91FF" w:themeColor="accent4"/>
            <w:sz w:val="24"/>
            <w:szCs w:val="24"/>
            <w:u w:val="single"/>
          </w:rPr>
          <w:t>volunteer</w:t>
        </w:r>
        <w:r w:rsidR="000B4F11" w:rsidRPr="0003613B">
          <w:rPr>
            <w:rFonts w:ascii="Arial" w:eastAsia="Arial" w:hAnsi="Arial" w:cs="Arial"/>
            <w:color w:val="4D91FF" w:themeColor="accent4"/>
            <w:sz w:val="24"/>
            <w:szCs w:val="24"/>
            <w:u w:val="single"/>
          </w:rPr>
          <w:t xml:space="preserve"> </w:t>
        </w:r>
        <w:r w:rsidRPr="0003613B">
          <w:rPr>
            <w:rFonts w:ascii="Arial" w:eastAsia="Arial" w:hAnsi="Arial" w:cs="Arial"/>
            <w:color w:val="4D91FF" w:themeColor="accent4"/>
            <w:sz w:val="24"/>
            <w:szCs w:val="24"/>
            <w:u w:val="single"/>
          </w:rPr>
          <w:t>@wwt.org.uk</w:t>
        </w:r>
      </w:hyperlink>
      <w:r w:rsidRPr="0003613B">
        <w:rPr>
          <w:rFonts w:ascii="Arial" w:eastAsia="Arial" w:hAnsi="Arial" w:cs="Arial"/>
          <w:color w:val="4D91FF" w:themeColor="accent4"/>
          <w:sz w:val="24"/>
          <w:szCs w:val="24"/>
        </w:rPr>
        <w:t xml:space="preserve"> </w:t>
      </w:r>
      <w:r>
        <w:rPr>
          <w:rFonts w:ascii="Arial" w:eastAsia="Arial" w:hAnsi="Arial" w:cs="Arial"/>
          <w:sz w:val="24"/>
          <w:szCs w:val="24"/>
        </w:rPr>
        <w:t xml:space="preserve">to state what support you need either in locating the information or filling out the application process so we can cater for your additional needs. </w:t>
      </w:r>
    </w:p>
    <w:p w14:paraId="0B6A2E0D" w14:textId="77777777" w:rsidR="0031446C" w:rsidRPr="002417CF" w:rsidRDefault="0031446C">
      <w:pPr>
        <w:spacing w:before="360" w:after="0" w:line="320" w:lineRule="auto"/>
        <w:rPr>
          <w:rFonts w:ascii="Arial" w:eastAsia="Arial" w:hAnsi="Arial" w:cs="Arial"/>
          <w:color w:val="114343" w:themeColor="background1"/>
          <w:sz w:val="26"/>
          <w:szCs w:val="26"/>
        </w:rPr>
      </w:pPr>
      <w:bookmarkStart w:id="0" w:name="_heading=h.wzqzbu3ciup0" w:colFirst="0" w:colLast="0"/>
      <w:bookmarkEnd w:id="0"/>
    </w:p>
    <w:p w14:paraId="03755516" w14:textId="3F098259" w:rsidR="0031446C" w:rsidRPr="002417CF" w:rsidRDefault="002417CF">
      <w:pPr>
        <w:rPr>
          <w:rFonts w:ascii="Arial" w:eastAsia="Arial" w:hAnsi="Arial" w:cs="Arial"/>
          <w:color w:val="114343" w:themeColor="background1"/>
          <w:sz w:val="26"/>
          <w:szCs w:val="26"/>
        </w:rPr>
      </w:pPr>
      <w:r w:rsidRPr="002417CF">
        <w:rPr>
          <w:rFonts w:ascii="Arial" w:eastAsia="Arial" w:hAnsi="Arial" w:cs="Arial"/>
          <w:color w:val="114343" w:themeColor="background1"/>
          <w:sz w:val="26"/>
          <w:szCs w:val="26"/>
        </w:rPr>
        <w:t>Date Raised:</w:t>
      </w:r>
      <w:r>
        <w:rPr>
          <w:rFonts w:ascii="Arial" w:eastAsia="Arial" w:hAnsi="Arial" w:cs="Arial"/>
          <w:color w:val="114343" w:themeColor="background1"/>
          <w:sz w:val="26"/>
          <w:szCs w:val="26"/>
        </w:rPr>
        <w:t xml:space="preserve"> </w:t>
      </w:r>
      <w:r>
        <w:rPr>
          <w:rFonts w:ascii="Arial" w:hAnsi="Arial" w:cs="Arial"/>
          <w:color w:val="333333"/>
        </w:rPr>
        <w:t>June 2024</w:t>
      </w:r>
    </w:p>
    <w:sectPr w:rsidR="0031446C" w:rsidRPr="002417CF">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Regul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4ADA"/>
    <w:multiLevelType w:val="multilevel"/>
    <w:tmpl w:val="95A45D70"/>
    <w:lvl w:ilvl="0">
      <w:start w:val="1"/>
      <w:numFmt w:val="bullet"/>
      <w:lvlText w:val="●"/>
      <w:lvlJc w:val="left"/>
      <w:pPr>
        <w:ind w:left="720" w:hanging="360"/>
      </w:pPr>
      <w:rPr>
        <w:rFonts w:ascii="Noto Sans Symbols" w:eastAsia="Noto Sans Symbols" w:hAnsi="Noto Sans Symbols" w:cs="Noto Sans Symbols"/>
        <w:color w:val="114343" w:themeColor="background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3F524B"/>
    <w:multiLevelType w:val="multilevel"/>
    <w:tmpl w:val="C8748DC8"/>
    <w:lvl w:ilvl="0">
      <w:start w:val="1"/>
      <w:numFmt w:val="bullet"/>
      <w:lvlText w:val="●"/>
      <w:lvlJc w:val="left"/>
      <w:pPr>
        <w:ind w:left="785" w:hanging="360"/>
      </w:pPr>
      <w:rPr>
        <w:rFonts w:ascii="Noto Sans Symbols" w:eastAsia="Noto Sans Symbols" w:hAnsi="Noto Sans Symbols" w:cs="Noto Sans Symbols"/>
        <w:color w:val="114343" w:themeColor="background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 w15:restartNumberingAfterBreak="0">
    <w:nsid w:val="301E1874"/>
    <w:multiLevelType w:val="hybridMultilevel"/>
    <w:tmpl w:val="965022A4"/>
    <w:lvl w:ilvl="0" w:tplc="76147744">
      <w:numFmt w:val="bullet"/>
      <w:lvlText w:val="•"/>
      <w:lvlJc w:val="left"/>
      <w:pPr>
        <w:ind w:left="720" w:hanging="360"/>
      </w:pPr>
      <w:rPr>
        <w:rFonts w:ascii="Arial" w:hAnsi="Arial" w:cs="Times New Roman" w:hint="default"/>
        <w:color w:val="114343" w:themeColor="background1"/>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7741FF"/>
    <w:multiLevelType w:val="hybridMultilevel"/>
    <w:tmpl w:val="3CDC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A05C1"/>
    <w:multiLevelType w:val="multilevel"/>
    <w:tmpl w:val="B6D22916"/>
    <w:lvl w:ilvl="0">
      <w:numFmt w:val="bullet"/>
      <w:lvlText w:val="-"/>
      <w:lvlJc w:val="left"/>
      <w:pPr>
        <w:ind w:left="720" w:hanging="360"/>
      </w:pPr>
      <w:rPr>
        <w:rFonts w:ascii="DIN-Regular" w:eastAsia="DIN-Regular" w:hAnsi="DIN-Regular" w:cs="DIN-Regula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081043">
    <w:abstractNumId w:val="0"/>
  </w:num>
  <w:num w:numId="2" w16cid:durableId="1522477741">
    <w:abstractNumId w:val="1"/>
  </w:num>
  <w:num w:numId="3" w16cid:durableId="901216199">
    <w:abstractNumId w:val="4"/>
  </w:num>
  <w:num w:numId="4" w16cid:durableId="1741177318">
    <w:abstractNumId w:val="2"/>
  </w:num>
  <w:num w:numId="5" w16cid:durableId="1809934691">
    <w:abstractNumId w:val="2"/>
  </w:num>
  <w:num w:numId="6" w16cid:durableId="786505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6C"/>
    <w:rsid w:val="0003613B"/>
    <w:rsid w:val="000B4F11"/>
    <w:rsid w:val="002417CF"/>
    <w:rsid w:val="0031446C"/>
    <w:rsid w:val="004528B7"/>
    <w:rsid w:val="00614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C671"/>
  <w15:docId w15:val="{DD414733-22BF-42DA-A1AE-FADCD7A2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B4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8074">
      <w:bodyDiv w:val="1"/>
      <w:marLeft w:val="0"/>
      <w:marRight w:val="0"/>
      <w:marTop w:val="0"/>
      <w:marBottom w:val="0"/>
      <w:divBdr>
        <w:top w:val="none" w:sz="0" w:space="0" w:color="auto"/>
        <w:left w:val="none" w:sz="0" w:space="0" w:color="auto"/>
        <w:bottom w:val="none" w:sz="0" w:space="0" w:color="auto"/>
        <w:right w:val="none" w:sz="0" w:space="0" w:color="auto"/>
      </w:divBdr>
    </w:div>
    <w:div w:id="245304145">
      <w:bodyDiv w:val="1"/>
      <w:marLeft w:val="0"/>
      <w:marRight w:val="0"/>
      <w:marTop w:val="0"/>
      <w:marBottom w:val="0"/>
      <w:divBdr>
        <w:top w:val="none" w:sz="0" w:space="0" w:color="auto"/>
        <w:left w:val="none" w:sz="0" w:space="0" w:color="auto"/>
        <w:bottom w:val="none" w:sz="0" w:space="0" w:color="auto"/>
        <w:right w:val="none" w:sz="0" w:space="0" w:color="auto"/>
      </w:divBdr>
    </w:div>
    <w:div w:id="263462276">
      <w:bodyDiv w:val="1"/>
      <w:marLeft w:val="0"/>
      <w:marRight w:val="0"/>
      <w:marTop w:val="0"/>
      <w:marBottom w:val="0"/>
      <w:divBdr>
        <w:top w:val="none" w:sz="0" w:space="0" w:color="auto"/>
        <w:left w:val="none" w:sz="0" w:space="0" w:color="auto"/>
        <w:bottom w:val="none" w:sz="0" w:space="0" w:color="auto"/>
        <w:right w:val="none" w:sz="0" w:space="0" w:color="auto"/>
      </w:divBdr>
    </w:div>
    <w:div w:id="870843547">
      <w:bodyDiv w:val="1"/>
      <w:marLeft w:val="0"/>
      <w:marRight w:val="0"/>
      <w:marTop w:val="0"/>
      <w:marBottom w:val="0"/>
      <w:divBdr>
        <w:top w:val="none" w:sz="0" w:space="0" w:color="auto"/>
        <w:left w:val="none" w:sz="0" w:space="0" w:color="auto"/>
        <w:bottom w:val="none" w:sz="0" w:space="0" w:color="auto"/>
        <w:right w:val="none" w:sz="0" w:space="0" w:color="auto"/>
      </w:divBdr>
    </w:div>
    <w:div w:id="1677264248">
      <w:bodyDiv w:val="1"/>
      <w:marLeft w:val="0"/>
      <w:marRight w:val="0"/>
      <w:marTop w:val="0"/>
      <w:marBottom w:val="0"/>
      <w:divBdr>
        <w:top w:val="none" w:sz="0" w:space="0" w:color="auto"/>
        <w:left w:val="none" w:sz="0" w:space="0" w:color="auto"/>
        <w:bottom w:val="none" w:sz="0" w:space="0" w:color="auto"/>
        <w:right w:val="none" w:sz="0" w:space="0" w:color="auto"/>
      </w:divBdr>
    </w:div>
    <w:div w:id="1961180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wt.org.uk/volunteer" TargetMode="External"/><Relationship Id="rId3" Type="http://schemas.openxmlformats.org/officeDocument/2006/relationships/styles" Target="styles.xml"/><Relationship Id="rId7" Type="http://schemas.openxmlformats.org/officeDocument/2006/relationships/hyperlink" Target="https://www.wwt.org.uk/wetland-cent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lunteer.slimbridge@wwt.org.uk" TargetMode="Externa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wKN+Ee4Px8whWDq85JzYtJuHQ==">CgMxLjAyDmgud3pxemJ1M2NpdXAwOAByITE4aDVWeGZoOVlob3hnZ3pqWFFjenpGeXhvVnBKMmVMSA==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Jasmijn Hofman</dc:creator>
  <cp:lastModifiedBy>Jasmijn Hofman</cp:lastModifiedBy>
  <cp:revision>2</cp:revision>
  <dcterms:created xsi:type="dcterms:W3CDTF">2024-07-15T13:32:00Z</dcterms:created>
  <dcterms:modified xsi:type="dcterms:W3CDTF">2024-07-15T13:32:00Z</dcterms:modified>
</cp:coreProperties>
</file>