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AB34" w14:textId="6C869E26" w:rsidR="00C5143C" w:rsidRPr="00D055B1" w:rsidRDefault="009E6629" w:rsidP="005D61B8">
      <w:pPr>
        <w:spacing w:line="240" w:lineRule="auto"/>
        <w:rPr>
          <w:rFonts w:ascii="Arial" w:hAnsi="Arial" w:cs="Arial"/>
        </w:rPr>
      </w:pPr>
      <w:r w:rsidRPr="00D055B1">
        <w:rPr>
          <w:noProof/>
        </w:rPr>
        <w:drawing>
          <wp:inline distT="0" distB="0" distL="0" distR="0" wp14:anchorId="6D71A25F" wp14:editId="2C7A81CF">
            <wp:extent cx="1085850" cy="12167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93" cy="12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B7E5" w14:textId="5FF81EF5" w:rsidR="008E6E69" w:rsidRPr="00D055B1" w:rsidRDefault="00DD0FC7" w:rsidP="005D61B8">
      <w:pPr>
        <w:pBdr>
          <w:top w:val="single" w:sz="4" w:space="12" w:color="114343" w:themeColor="background1"/>
          <w:bottom w:val="single" w:sz="4" w:space="12" w:color="114343" w:themeColor="background1"/>
        </w:pBdr>
        <w:spacing w:line="240" w:lineRule="auto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 xml:space="preserve">VOLUNTEER </w:t>
      </w:r>
      <w:r w:rsidR="00C5143C"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>OPPORTUNITY:</w:t>
      </w:r>
      <w:r>
        <w:tab/>
      </w:r>
      <w:r w:rsidR="00812F1D">
        <w:rPr>
          <w:rFonts w:ascii="Arial" w:hAnsi="Arial" w:cs="Arial"/>
          <w:b/>
          <w:bCs/>
          <w:sz w:val="24"/>
          <w:szCs w:val="24"/>
        </w:rPr>
        <w:t xml:space="preserve">Guide In </w:t>
      </w:r>
      <w:proofErr w:type="gramStart"/>
      <w:r w:rsidR="00812F1D">
        <w:rPr>
          <w:rFonts w:ascii="Arial" w:hAnsi="Arial" w:cs="Arial"/>
          <w:b/>
          <w:bCs/>
          <w:sz w:val="24"/>
          <w:szCs w:val="24"/>
        </w:rPr>
        <w:t>The</w:t>
      </w:r>
      <w:proofErr w:type="gramEnd"/>
      <w:r w:rsidR="00812F1D">
        <w:rPr>
          <w:rFonts w:ascii="Arial" w:hAnsi="Arial" w:cs="Arial"/>
          <w:b/>
          <w:bCs/>
          <w:sz w:val="24"/>
          <w:szCs w:val="24"/>
        </w:rPr>
        <w:t xml:space="preserve"> Hide</w:t>
      </w:r>
    </w:p>
    <w:p w14:paraId="1267BA48" w14:textId="352941FE" w:rsidR="00777557" w:rsidRPr="000231FE" w:rsidRDefault="00777557" w:rsidP="005D61B8">
      <w:pPr>
        <w:spacing w:line="240" w:lineRule="auto"/>
        <w:rPr>
          <w:rFonts w:ascii="Arial" w:eastAsia="Arial" w:hAnsi="Arial" w:cs="Arial"/>
          <w:color w:val="114343" w:themeColor="background1"/>
          <w:highlight w:val="white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Why volunteer with us?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</w:p>
    <w:p w14:paraId="01DDC2FC" w14:textId="61F5ACA2" w:rsidR="008E3FD6" w:rsidRPr="000231FE" w:rsidRDefault="00777557" w:rsidP="005D61B8">
      <w:pPr>
        <w:spacing w:line="240" w:lineRule="auto"/>
        <w:rPr>
          <w:rFonts w:ascii="Arial" w:eastAsia="Arial" w:hAnsi="Arial" w:cs="Arial"/>
          <w:color w:val="114343" w:themeColor="background1"/>
          <w:highlight w:val="white"/>
        </w:rPr>
      </w:pPr>
      <w:r w:rsidRPr="000231FE">
        <w:rPr>
          <w:rFonts w:ascii="Arial" w:eastAsia="Arial" w:hAnsi="Arial" w:cs="Arial"/>
          <w:color w:val="114343" w:themeColor="background1"/>
          <w:highlight w:val="white"/>
        </w:rPr>
        <w:t xml:space="preserve">We’re WWT, the charity for wetlands and wildlife. We’re on a mission to restore wetlands because they are a wondrous solution to our world's problems. Together we will unlock their power – and help nature burst back to life. Because when wetlands flourish, all life will flourish. </w:t>
      </w:r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 xml:space="preserve">We lead the way, bring </w:t>
      </w:r>
      <w:proofErr w:type="gramStart"/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>life</w:t>
      </w:r>
      <w:proofErr w:type="gramEnd"/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 xml:space="preserve"> and inspire connection. </w:t>
      </w:r>
      <w:r w:rsidR="008E3FD6" w:rsidRPr="000231FE">
        <w:rPr>
          <w:rFonts w:ascii="Arial" w:eastAsia="Arial" w:hAnsi="Arial" w:cs="Arial"/>
          <w:color w:val="114343" w:themeColor="background1"/>
        </w:rPr>
        <w:t>Our main values enrich our community:</w:t>
      </w:r>
    </w:p>
    <w:p w14:paraId="338DF42C" w14:textId="77777777" w:rsidR="008E3FD6" w:rsidRPr="000231FE" w:rsidRDefault="008E3FD6" w:rsidP="005D61B8">
      <w:pPr>
        <w:pStyle w:val="ListParagraph"/>
        <w:numPr>
          <w:ilvl w:val="0"/>
          <w:numId w:val="36"/>
        </w:numPr>
        <w:spacing w:line="240" w:lineRule="auto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By restoring our wonderful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wetlands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we gain deeper connections </w:t>
      </w:r>
    </w:p>
    <w:p w14:paraId="67DCFF6C" w14:textId="77777777" w:rsidR="008E3FD6" w:rsidRPr="000231FE" w:rsidRDefault="008E3FD6" w:rsidP="005D61B8">
      <w:pPr>
        <w:pStyle w:val="ListParagraph"/>
        <w:numPr>
          <w:ilvl w:val="0"/>
          <w:numId w:val="36"/>
        </w:numPr>
        <w:spacing w:line="240" w:lineRule="auto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By inspiring future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volunteers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we will inspire others to value, act and benefit from wetlands </w:t>
      </w:r>
    </w:p>
    <w:p w14:paraId="243FAEFF" w14:textId="77777777" w:rsidR="008E3FD6" w:rsidRDefault="008E3FD6" w:rsidP="005D61B8">
      <w:pPr>
        <w:pStyle w:val="ListParagraph"/>
        <w:numPr>
          <w:ilvl w:val="0"/>
          <w:numId w:val="36"/>
        </w:numPr>
        <w:spacing w:line="240" w:lineRule="auto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To Thrive! We believe our volunteers will thrive in making WWT a more sustainable and inclusive organisation. </w:t>
      </w:r>
    </w:p>
    <w:p w14:paraId="01242121" w14:textId="1D44A227" w:rsidR="005F02FA" w:rsidRPr="005F02FA" w:rsidRDefault="005F02FA" w:rsidP="005D61B8">
      <w:pPr>
        <w:spacing w:before="100" w:beforeAutospacing="1" w:after="100" w:afterAutospacing="1" w:line="240" w:lineRule="auto"/>
        <w:rPr>
          <w:rFonts w:ascii="Arial" w:hAnsi="Arial" w:cs="Arial"/>
          <w:color w:val="114343" w:themeColor="background1"/>
        </w:rPr>
      </w:pPr>
      <w:r w:rsidRPr="005F02FA">
        <w:rPr>
          <w:rFonts w:ascii="Arial" w:hAnsi="Arial" w:cs="Arial"/>
          <w:color w:val="114343" w:themeColor="background1"/>
        </w:rPr>
        <w:t xml:space="preserve">Volunteers are integral to the running of our </w:t>
      </w:r>
      <w:r w:rsidR="00D631C0">
        <w:rPr>
          <w:rFonts w:ascii="Arial" w:hAnsi="Arial" w:cs="Arial"/>
          <w:color w:val="114343" w:themeColor="background1"/>
        </w:rPr>
        <w:t>London site</w:t>
      </w:r>
      <w:r w:rsidRPr="005F02FA">
        <w:rPr>
          <w:rFonts w:ascii="Arial" w:hAnsi="Arial" w:cs="Arial"/>
          <w:color w:val="114343" w:themeColor="background1"/>
        </w:rPr>
        <w:t xml:space="preserve"> and without their help we wouldn’t be able to welcome our visitors to this amazing </w:t>
      </w:r>
      <w:proofErr w:type="gramStart"/>
      <w:r w:rsidRPr="005F02FA">
        <w:rPr>
          <w:rFonts w:ascii="Arial" w:hAnsi="Arial" w:cs="Arial"/>
          <w:color w:val="114343" w:themeColor="background1"/>
        </w:rPr>
        <w:t>1</w:t>
      </w:r>
      <w:r w:rsidR="00D631C0">
        <w:rPr>
          <w:rFonts w:ascii="Arial" w:hAnsi="Arial" w:cs="Arial"/>
          <w:color w:val="114343" w:themeColor="background1"/>
        </w:rPr>
        <w:t>05</w:t>
      </w:r>
      <w:r w:rsidRPr="005F02FA">
        <w:rPr>
          <w:rFonts w:ascii="Arial" w:hAnsi="Arial" w:cs="Arial"/>
          <w:color w:val="114343" w:themeColor="background1"/>
        </w:rPr>
        <w:t xml:space="preserve"> acre</w:t>
      </w:r>
      <w:proofErr w:type="gramEnd"/>
      <w:r w:rsidRPr="005F02FA">
        <w:rPr>
          <w:rFonts w:ascii="Arial" w:hAnsi="Arial" w:cs="Arial"/>
          <w:color w:val="114343" w:themeColor="background1"/>
        </w:rPr>
        <w:t xml:space="preserve"> wetland of international importance</w:t>
      </w:r>
      <w:r w:rsidR="00D631C0">
        <w:rPr>
          <w:rFonts w:ascii="Arial" w:hAnsi="Arial" w:cs="Arial"/>
          <w:color w:val="114343" w:themeColor="background1"/>
        </w:rPr>
        <w:t>, with views across the City</w:t>
      </w:r>
      <w:r w:rsidRPr="005F02FA">
        <w:rPr>
          <w:rFonts w:ascii="Arial" w:hAnsi="Arial" w:cs="Arial"/>
          <w:color w:val="114343" w:themeColor="background1"/>
        </w:rPr>
        <w:t xml:space="preserve">. Our volunteer team are friendly and committed, and say they benefit by gaining new experiences, meeting new </w:t>
      </w:r>
      <w:proofErr w:type="gramStart"/>
      <w:r w:rsidRPr="005F02FA">
        <w:rPr>
          <w:rFonts w:ascii="Arial" w:hAnsi="Arial" w:cs="Arial"/>
          <w:color w:val="114343" w:themeColor="background1"/>
        </w:rPr>
        <w:t>people</w:t>
      </w:r>
      <w:proofErr w:type="gramEnd"/>
      <w:r w:rsidRPr="005F02FA">
        <w:rPr>
          <w:rFonts w:ascii="Arial" w:hAnsi="Arial" w:cs="Arial"/>
          <w:color w:val="114343" w:themeColor="background1"/>
        </w:rPr>
        <w:t xml:space="preserve"> and sharing the story of our work. </w:t>
      </w:r>
    </w:p>
    <w:p w14:paraId="50465F00" w14:textId="0AD575F5" w:rsidR="00F540DE" w:rsidRPr="000231FE" w:rsidRDefault="00F540DE" w:rsidP="005D61B8">
      <w:pPr>
        <w:spacing w:after="195" w:line="240" w:lineRule="auto"/>
        <w:rPr>
          <w:rFonts w:ascii="Arial" w:eastAsia="Times New Roman" w:hAnsi="Arial" w:cs="Arial"/>
          <w:color w:val="114343" w:themeColor="background1"/>
          <w:lang w:val="en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Why do we need you?</w:t>
      </w:r>
    </w:p>
    <w:p w14:paraId="22665FBE" w14:textId="77777777" w:rsidR="00DA383B" w:rsidRDefault="005F02FA" w:rsidP="005D61B8">
      <w:pPr>
        <w:spacing w:before="100" w:beforeAutospacing="1" w:after="100" w:afterAutospacing="1" w:line="240" w:lineRule="auto"/>
        <w:rPr>
          <w:rFonts w:ascii="Arial" w:hAnsi="Arial" w:cs="Arial"/>
          <w:color w:val="114343" w:themeColor="background1"/>
        </w:rPr>
      </w:pPr>
      <w:r w:rsidRPr="00812F1D">
        <w:rPr>
          <w:rFonts w:ascii="Arial" w:eastAsia="DIN-Regular" w:hAnsi="Arial" w:cs="Arial"/>
          <w:color w:val="114343" w:themeColor="background1"/>
          <w:spacing w:val="-2"/>
        </w:rPr>
        <w:t xml:space="preserve">At WWT </w:t>
      </w:r>
      <w:r w:rsidR="002B3982">
        <w:rPr>
          <w:rFonts w:ascii="Arial" w:eastAsia="DIN-Regular" w:hAnsi="Arial" w:cs="Arial"/>
          <w:color w:val="114343" w:themeColor="background1"/>
          <w:spacing w:val="-2"/>
        </w:rPr>
        <w:t>London</w:t>
      </w:r>
      <w:r w:rsidRPr="00812F1D">
        <w:rPr>
          <w:rFonts w:ascii="Arial" w:eastAsia="DIN-Regular" w:hAnsi="Arial" w:cs="Arial"/>
          <w:color w:val="114343" w:themeColor="background1"/>
          <w:spacing w:val="-2"/>
        </w:rPr>
        <w:t xml:space="preserve"> Wetland Centre </w:t>
      </w:r>
      <w:r w:rsidRPr="00812F1D">
        <w:rPr>
          <w:rFonts w:ascii="Arial" w:eastAsia="DIN-Regular" w:hAnsi="Arial" w:cs="Arial"/>
          <w:color w:val="114343" w:themeColor="background1"/>
          <w:spacing w:val="1"/>
        </w:rPr>
        <w:t xml:space="preserve">we want to ensure that our visitors </w:t>
      </w:r>
      <w:r w:rsidRPr="00812F1D">
        <w:rPr>
          <w:rFonts w:ascii="Arial" w:hAnsi="Arial" w:cs="Arial"/>
          <w:color w:val="114343" w:themeColor="background1"/>
        </w:rPr>
        <w:t xml:space="preserve">receive a warm, friendly welcome to ensure they have a </w:t>
      </w:r>
      <w:r w:rsidR="00CF2A47" w:rsidRPr="00812F1D">
        <w:rPr>
          <w:rFonts w:ascii="Arial" w:hAnsi="Arial" w:cs="Arial"/>
          <w:color w:val="114343" w:themeColor="background1"/>
        </w:rPr>
        <w:t>memorable</w:t>
      </w:r>
      <w:r w:rsidRPr="00812F1D">
        <w:rPr>
          <w:rFonts w:ascii="Arial" w:hAnsi="Arial" w:cs="Arial"/>
          <w:color w:val="114343" w:themeColor="background1"/>
        </w:rPr>
        <w:t xml:space="preserve"> visit. </w:t>
      </w:r>
      <w:r w:rsidR="00812F1D" w:rsidRPr="00812F1D">
        <w:rPr>
          <w:rFonts w:ascii="Arial" w:hAnsi="Arial" w:cs="Arial"/>
          <w:color w:val="114343" w:themeColor="background1"/>
        </w:rPr>
        <w:t xml:space="preserve">As a Guide in a Hide </w:t>
      </w:r>
      <w:r w:rsidR="00DA383B">
        <w:rPr>
          <w:rFonts w:ascii="Arial" w:hAnsi="Arial" w:cs="Arial"/>
          <w:color w:val="114343" w:themeColor="background1"/>
        </w:rPr>
        <w:t xml:space="preserve">primarily </w:t>
      </w:r>
      <w:r w:rsidR="002B3982">
        <w:rPr>
          <w:rFonts w:ascii="Arial" w:hAnsi="Arial" w:cs="Arial"/>
          <w:color w:val="114343" w:themeColor="background1"/>
        </w:rPr>
        <w:t xml:space="preserve">in our Headley and Peacock Tower Hides, </w:t>
      </w:r>
      <w:r w:rsidR="00812F1D" w:rsidRPr="00812F1D">
        <w:rPr>
          <w:rFonts w:ascii="Arial" w:hAnsi="Arial" w:cs="Arial"/>
          <w:color w:val="114343" w:themeColor="background1"/>
        </w:rPr>
        <w:t xml:space="preserve">you will </w:t>
      </w:r>
      <w:r w:rsidR="00812F1D">
        <w:rPr>
          <w:rFonts w:ascii="Arial" w:hAnsi="Arial" w:cs="Arial"/>
          <w:color w:val="114343" w:themeColor="background1"/>
        </w:rPr>
        <w:t xml:space="preserve">be the point of contact in </w:t>
      </w:r>
      <w:r w:rsidR="00812F1D" w:rsidRPr="00812F1D">
        <w:rPr>
          <w:rFonts w:ascii="Arial" w:hAnsi="Arial" w:cs="Arial"/>
          <w:color w:val="114343" w:themeColor="background1"/>
        </w:rPr>
        <w:t>engag</w:t>
      </w:r>
      <w:r w:rsidR="00812F1D">
        <w:rPr>
          <w:rFonts w:ascii="Arial" w:hAnsi="Arial" w:cs="Arial"/>
          <w:color w:val="114343" w:themeColor="background1"/>
        </w:rPr>
        <w:t>ing</w:t>
      </w:r>
      <w:r w:rsidR="00812F1D" w:rsidRPr="00812F1D">
        <w:rPr>
          <w:rFonts w:ascii="Arial" w:hAnsi="Arial" w:cs="Arial"/>
          <w:color w:val="114343" w:themeColor="background1"/>
        </w:rPr>
        <w:t xml:space="preserve"> visitors of all ages and backgrounds</w:t>
      </w:r>
      <w:r w:rsidR="005D61B8">
        <w:rPr>
          <w:rFonts w:ascii="Arial" w:hAnsi="Arial" w:cs="Arial"/>
          <w:color w:val="114343" w:themeColor="background1"/>
        </w:rPr>
        <w:t>, using your good knowledge to</w:t>
      </w:r>
      <w:r w:rsidR="00812F1D" w:rsidRPr="00812F1D">
        <w:rPr>
          <w:rFonts w:ascii="Arial" w:hAnsi="Arial" w:cs="Arial"/>
          <w:color w:val="114343" w:themeColor="background1"/>
        </w:rPr>
        <w:t xml:space="preserve"> point out birds </w:t>
      </w:r>
      <w:r w:rsidR="002B3982">
        <w:rPr>
          <w:rFonts w:ascii="Arial" w:hAnsi="Arial" w:cs="Arial"/>
          <w:color w:val="114343" w:themeColor="background1"/>
        </w:rPr>
        <w:t xml:space="preserve">and wildlife </w:t>
      </w:r>
      <w:r w:rsidR="00812F1D" w:rsidRPr="00812F1D">
        <w:rPr>
          <w:rFonts w:ascii="Arial" w:hAnsi="Arial" w:cs="Arial"/>
          <w:color w:val="114343" w:themeColor="background1"/>
        </w:rPr>
        <w:t>of key interest and providing identification tips</w:t>
      </w:r>
      <w:r w:rsidR="00812F1D">
        <w:rPr>
          <w:rFonts w:ascii="Arial" w:hAnsi="Arial" w:cs="Arial"/>
          <w:color w:val="114343" w:themeColor="background1"/>
        </w:rPr>
        <w:t>.</w:t>
      </w:r>
      <w:r w:rsidR="00812F1D" w:rsidRPr="00812F1D">
        <w:rPr>
          <w:rFonts w:ascii="Arial" w:hAnsi="Arial" w:cs="Arial"/>
          <w:color w:val="114343" w:themeColor="background1"/>
        </w:rPr>
        <w:t xml:space="preserve"> </w:t>
      </w:r>
    </w:p>
    <w:p w14:paraId="7F1AEADD" w14:textId="08898B66" w:rsidR="005F02FA" w:rsidRDefault="00812F1D" w:rsidP="005D61B8">
      <w:pPr>
        <w:spacing w:before="100" w:beforeAutospacing="1" w:after="100" w:afterAutospacing="1" w:line="240" w:lineRule="auto"/>
        <w:rPr>
          <w:rFonts w:ascii="Arial" w:hAnsi="Arial" w:cs="Arial"/>
          <w:color w:val="114343" w:themeColor="background1"/>
        </w:rPr>
      </w:pPr>
      <w:r w:rsidRPr="00812F1D">
        <w:rPr>
          <w:rFonts w:ascii="Arial" w:hAnsi="Arial" w:cs="Arial"/>
          <w:color w:val="114343" w:themeColor="background1"/>
        </w:rPr>
        <w:t>You</w:t>
      </w:r>
      <w:r w:rsidR="0072006C">
        <w:rPr>
          <w:rFonts w:ascii="Arial" w:hAnsi="Arial" w:cs="Arial"/>
          <w:color w:val="114343" w:themeColor="background1"/>
        </w:rPr>
        <w:t>’</w:t>
      </w:r>
      <w:r w:rsidRPr="00812F1D">
        <w:rPr>
          <w:rFonts w:ascii="Arial" w:hAnsi="Arial" w:cs="Arial"/>
          <w:color w:val="114343" w:themeColor="background1"/>
        </w:rPr>
        <w:t xml:space="preserve">ll need to be equally at ease interacting with groups of children and families as you are talking to adult birders and photographers, inspiring </w:t>
      </w:r>
      <w:r>
        <w:rPr>
          <w:rFonts w:ascii="Arial" w:hAnsi="Arial" w:cs="Arial"/>
          <w:color w:val="114343" w:themeColor="background1"/>
        </w:rPr>
        <w:t xml:space="preserve">everyone </w:t>
      </w:r>
      <w:r w:rsidRPr="00812F1D">
        <w:rPr>
          <w:rFonts w:ascii="Arial" w:hAnsi="Arial" w:cs="Arial"/>
          <w:color w:val="114343" w:themeColor="background1"/>
        </w:rPr>
        <w:t xml:space="preserve">to support us as members of the WWT. </w:t>
      </w:r>
      <w:r w:rsidR="005D61B8">
        <w:rPr>
          <w:rFonts w:ascii="Arial" w:hAnsi="Arial" w:cs="Arial"/>
          <w:color w:val="114343" w:themeColor="background1"/>
        </w:rPr>
        <w:t>Y</w:t>
      </w:r>
      <w:r w:rsidRPr="00812F1D">
        <w:rPr>
          <w:rFonts w:ascii="Arial" w:hAnsi="Arial" w:cs="Arial"/>
          <w:color w:val="114343" w:themeColor="background1"/>
        </w:rPr>
        <w:t>ou</w:t>
      </w:r>
      <w:r w:rsidR="005D61B8">
        <w:rPr>
          <w:rFonts w:ascii="Arial" w:hAnsi="Arial" w:cs="Arial"/>
          <w:color w:val="114343" w:themeColor="background1"/>
        </w:rPr>
        <w:t>’ll also</w:t>
      </w:r>
      <w:r w:rsidRPr="00812F1D">
        <w:rPr>
          <w:rFonts w:ascii="Arial" w:hAnsi="Arial" w:cs="Arial"/>
          <w:color w:val="114343" w:themeColor="background1"/>
        </w:rPr>
        <w:t xml:space="preserve"> </w:t>
      </w:r>
      <w:r w:rsidR="005D61B8">
        <w:rPr>
          <w:rFonts w:ascii="Arial" w:hAnsi="Arial" w:cs="Arial"/>
          <w:color w:val="114343" w:themeColor="background1"/>
        </w:rPr>
        <w:t xml:space="preserve">let us know of any </w:t>
      </w:r>
      <w:r w:rsidR="00DA383B">
        <w:rPr>
          <w:rFonts w:ascii="Arial" w:hAnsi="Arial" w:cs="Arial"/>
          <w:color w:val="114343" w:themeColor="background1"/>
        </w:rPr>
        <w:t xml:space="preserve">new </w:t>
      </w:r>
      <w:r w:rsidR="005D61B8">
        <w:rPr>
          <w:rFonts w:ascii="Arial" w:hAnsi="Arial" w:cs="Arial"/>
          <w:color w:val="114343" w:themeColor="background1"/>
        </w:rPr>
        <w:t xml:space="preserve">sightings and </w:t>
      </w:r>
      <w:r w:rsidR="00471868">
        <w:rPr>
          <w:rFonts w:ascii="Arial" w:hAnsi="Arial" w:cs="Arial"/>
          <w:color w:val="114343" w:themeColor="background1"/>
        </w:rPr>
        <w:t xml:space="preserve">help us by </w:t>
      </w:r>
      <w:r w:rsidRPr="00812F1D">
        <w:rPr>
          <w:rFonts w:ascii="Arial" w:hAnsi="Arial" w:cs="Arial"/>
          <w:color w:val="114343" w:themeColor="background1"/>
        </w:rPr>
        <w:t>undertak</w:t>
      </w:r>
      <w:r w:rsidR="00471868">
        <w:rPr>
          <w:rFonts w:ascii="Arial" w:hAnsi="Arial" w:cs="Arial"/>
          <w:color w:val="114343" w:themeColor="background1"/>
        </w:rPr>
        <w:t>ing</w:t>
      </w:r>
      <w:r w:rsidRPr="00812F1D">
        <w:rPr>
          <w:rFonts w:ascii="Arial" w:hAnsi="Arial" w:cs="Arial"/>
          <w:color w:val="114343" w:themeColor="background1"/>
        </w:rPr>
        <w:t xml:space="preserve"> some basic tasks to keep the hides presentable for our visitors. </w:t>
      </w:r>
    </w:p>
    <w:p w14:paraId="7A3E99E4" w14:textId="77777777" w:rsidR="00777557" w:rsidRPr="000231FE" w:rsidRDefault="00777557" w:rsidP="005D61B8">
      <w:pPr>
        <w:spacing w:line="240" w:lineRule="auto"/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 xml:space="preserve">Wetlands for the win! </w:t>
      </w:r>
    </w:p>
    <w:p w14:paraId="4EA2AB93" w14:textId="6F5F7CAA" w:rsidR="00777557" w:rsidRPr="004D3AFB" w:rsidRDefault="00777557" w:rsidP="005D61B8">
      <w:pPr>
        <w:spacing w:line="240" w:lineRule="auto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 xml:space="preserve">Looking for valuable work experience to gain relevant skills or want to spend </w:t>
      </w:r>
      <w:r w:rsidR="005F02FA" w:rsidRPr="004D3AFB">
        <w:rPr>
          <w:rFonts w:ascii="Arial" w:eastAsia="Arial" w:hAnsi="Arial" w:cs="Arial"/>
          <w:color w:val="114343" w:themeColor="background1"/>
        </w:rPr>
        <w:t>time supporting a conservation charity</w:t>
      </w:r>
      <w:r w:rsidRPr="004D3AFB">
        <w:rPr>
          <w:rFonts w:ascii="Arial" w:eastAsia="Arial" w:hAnsi="Arial" w:cs="Arial"/>
          <w:color w:val="114343" w:themeColor="background1"/>
        </w:rPr>
        <w:t>? Or both? Look no further - a volunteering position with us plays a crucial role in saving wetlands for wildlife and people as well as:</w:t>
      </w:r>
    </w:p>
    <w:p w14:paraId="78FAE942" w14:textId="77777777" w:rsidR="004330ED" w:rsidRDefault="00777557" w:rsidP="005D61B8">
      <w:pPr>
        <w:numPr>
          <w:ilvl w:val="0"/>
          <w:numId w:val="34"/>
        </w:numPr>
        <w:spacing w:after="0" w:line="240" w:lineRule="auto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Being part of a volunteering experience in an inspiring environment and getting closer to nature</w:t>
      </w:r>
    </w:p>
    <w:p w14:paraId="0DB49C0C" w14:textId="07B34B89" w:rsidR="004330ED" w:rsidRPr="004330ED" w:rsidRDefault="004330ED" w:rsidP="005D61B8">
      <w:pPr>
        <w:numPr>
          <w:ilvl w:val="0"/>
          <w:numId w:val="34"/>
        </w:numPr>
        <w:spacing w:after="0" w:line="240" w:lineRule="auto"/>
        <w:ind w:left="709" w:hanging="283"/>
        <w:rPr>
          <w:rFonts w:ascii="Arial" w:eastAsia="Arial" w:hAnsi="Arial" w:cs="Arial"/>
          <w:color w:val="114343" w:themeColor="background1"/>
        </w:rPr>
      </w:pPr>
      <w:r w:rsidRPr="004330ED">
        <w:rPr>
          <w:rFonts w:ascii="Arial" w:hAnsi="Arial" w:cs="Arial"/>
          <w:color w:val="114343" w:themeColor="background1"/>
        </w:rPr>
        <w:t>Enjoying a sociable role offering a fun, uplifting time speaking to a range of visitors and as part of a friendly team and dedicated team</w:t>
      </w:r>
    </w:p>
    <w:p w14:paraId="104A0EC0" w14:textId="77777777" w:rsidR="00777557" w:rsidRPr="004D3AFB" w:rsidRDefault="00777557" w:rsidP="005D61B8">
      <w:pPr>
        <w:numPr>
          <w:ilvl w:val="0"/>
          <w:numId w:val="34"/>
        </w:numPr>
        <w:spacing w:after="0" w:line="240" w:lineRule="auto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Making a real contribution to the conservation work of WWT</w:t>
      </w:r>
    </w:p>
    <w:p w14:paraId="04248830" w14:textId="77777777" w:rsidR="00777557" w:rsidRPr="004D3AFB" w:rsidRDefault="00777557" w:rsidP="005D61B8">
      <w:pPr>
        <w:numPr>
          <w:ilvl w:val="0"/>
          <w:numId w:val="34"/>
        </w:numPr>
        <w:spacing w:after="0" w:line="240" w:lineRule="auto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Learning new, transferable skills and being part of an inclusive volunteering experience</w:t>
      </w:r>
    </w:p>
    <w:p w14:paraId="088941E7" w14:textId="77777777" w:rsidR="00777557" w:rsidRPr="004D3AFB" w:rsidRDefault="00777557" w:rsidP="005D61B8">
      <w:pPr>
        <w:numPr>
          <w:ilvl w:val="0"/>
          <w:numId w:val="34"/>
        </w:numPr>
        <w:spacing w:after="0" w:line="240" w:lineRule="auto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Becoming part of a friendly and dedicated team</w:t>
      </w:r>
    </w:p>
    <w:p w14:paraId="14B1F1B2" w14:textId="77777777" w:rsidR="00777557" w:rsidRPr="004D3AFB" w:rsidRDefault="00777557" w:rsidP="005D61B8">
      <w:pPr>
        <w:numPr>
          <w:ilvl w:val="0"/>
          <w:numId w:val="34"/>
        </w:numPr>
        <w:spacing w:after="0" w:line="240" w:lineRule="auto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>Gaining free entry to all WWT wetland centres throughout the UK on presentation of your WWT name badge, and enjoying a great discount in WWT shops and cafes</w:t>
      </w:r>
    </w:p>
    <w:p w14:paraId="39756EAE" w14:textId="5D1601B7" w:rsidR="004330ED" w:rsidRDefault="00777557" w:rsidP="005D61B8">
      <w:pPr>
        <w:numPr>
          <w:ilvl w:val="0"/>
          <w:numId w:val="34"/>
        </w:numPr>
        <w:spacing w:after="0" w:line="240" w:lineRule="auto"/>
        <w:ind w:left="709" w:hanging="283"/>
        <w:rPr>
          <w:rFonts w:ascii="Arial" w:eastAsia="Arial" w:hAnsi="Arial" w:cs="Arial"/>
          <w:color w:val="114343" w:themeColor="background1"/>
        </w:rPr>
      </w:pPr>
      <w:r w:rsidRPr="004D3AFB">
        <w:rPr>
          <w:rFonts w:ascii="Arial" w:eastAsia="Arial" w:hAnsi="Arial" w:cs="Arial"/>
          <w:color w:val="114343" w:themeColor="background1"/>
        </w:rPr>
        <w:t xml:space="preserve">You will be provided with a WWT uniform and receive full induction and training for your </w:t>
      </w:r>
      <w:proofErr w:type="gramStart"/>
      <w:r w:rsidRPr="004D3AFB">
        <w:rPr>
          <w:rFonts w:ascii="Arial" w:eastAsia="Arial" w:hAnsi="Arial" w:cs="Arial"/>
          <w:color w:val="114343" w:themeColor="background1"/>
        </w:rPr>
        <w:t>role</w:t>
      </w:r>
      <w:proofErr w:type="gramEnd"/>
    </w:p>
    <w:p w14:paraId="107EEC61" w14:textId="77777777" w:rsidR="00DA383B" w:rsidRPr="00835D70" w:rsidRDefault="00DA383B" w:rsidP="00DA383B">
      <w:pPr>
        <w:spacing w:after="0" w:line="240" w:lineRule="auto"/>
        <w:ind w:left="709"/>
        <w:rPr>
          <w:rFonts w:ascii="Arial" w:eastAsia="Arial" w:hAnsi="Arial" w:cs="Arial"/>
          <w:color w:val="114343" w:themeColor="background1"/>
        </w:rPr>
      </w:pPr>
    </w:p>
    <w:p w14:paraId="50615464" w14:textId="77777777" w:rsidR="00777557" w:rsidRPr="000231FE" w:rsidRDefault="00777557" w:rsidP="005D61B8">
      <w:pPr>
        <w:spacing w:after="240" w:line="240" w:lineRule="auto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hAnsi="Arial" w:cs="Arial"/>
          <w:noProof/>
          <w:color w:val="114343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AC9344" wp14:editId="539A3C58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63055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3225" y="378000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59E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pt;margin-top:9pt;width:496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" strokecolor="#30859b"/>
            </w:pict>
          </mc:Fallback>
        </mc:AlternateContent>
      </w:r>
    </w:p>
    <w:p w14:paraId="3C3F1E32" w14:textId="0512C1D8" w:rsidR="007D2A35" w:rsidRPr="00D631C0" w:rsidRDefault="00777557" w:rsidP="005D61B8">
      <w:pPr>
        <w:spacing w:line="240" w:lineRule="auto"/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lastRenderedPageBreak/>
        <w:t>This role involves:</w:t>
      </w:r>
    </w:p>
    <w:p w14:paraId="612124EE" w14:textId="6DBECAE5" w:rsidR="007D2A35" w:rsidRPr="0089163E" w:rsidRDefault="007D2A35" w:rsidP="005D61B8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color w:val="114343" w:themeColor="background1"/>
        </w:rPr>
      </w:pPr>
      <w:r w:rsidRPr="0089163E">
        <w:rPr>
          <w:rFonts w:ascii="Arial" w:hAnsi="Arial" w:cs="Arial"/>
          <w:color w:val="114343" w:themeColor="background1"/>
        </w:rPr>
        <w:t>Provid</w:t>
      </w:r>
      <w:r w:rsidR="00D631C0" w:rsidRPr="0089163E">
        <w:rPr>
          <w:rFonts w:ascii="Arial" w:hAnsi="Arial" w:cs="Arial"/>
          <w:color w:val="114343" w:themeColor="background1"/>
        </w:rPr>
        <w:t>ing</w:t>
      </w:r>
      <w:r w:rsidRPr="0089163E">
        <w:rPr>
          <w:rFonts w:ascii="Arial" w:hAnsi="Arial" w:cs="Arial"/>
          <w:color w:val="114343" w:themeColor="background1"/>
        </w:rPr>
        <w:t xml:space="preserve"> a warm welcome to all visitors who come to the hides.</w:t>
      </w:r>
    </w:p>
    <w:p w14:paraId="4F92AC9B" w14:textId="643540DF" w:rsidR="007D2A35" w:rsidRPr="0089163E" w:rsidRDefault="007D2A35" w:rsidP="005D61B8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color w:val="114343" w:themeColor="background1"/>
        </w:rPr>
      </w:pPr>
      <w:r w:rsidRPr="0089163E">
        <w:rPr>
          <w:rFonts w:ascii="Arial" w:hAnsi="Arial" w:cs="Arial"/>
          <w:color w:val="114343" w:themeColor="background1"/>
        </w:rPr>
        <w:t>Help</w:t>
      </w:r>
      <w:r w:rsidR="00D631C0" w:rsidRPr="0089163E">
        <w:rPr>
          <w:rFonts w:ascii="Arial" w:hAnsi="Arial" w:cs="Arial"/>
          <w:color w:val="114343" w:themeColor="background1"/>
        </w:rPr>
        <w:t>ing</w:t>
      </w:r>
      <w:r w:rsidRPr="0089163E">
        <w:rPr>
          <w:rFonts w:ascii="Arial" w:hAnsi="Arial" w:cs="Arial"/>
          <w:color w:val="114343" w:themeColor="background1"/>
        </w:rPr>
        <w:t xml:space="preserve"> visitors locate and observe birds of interest birds and learn how to bird-watch</w:t>
      </w:r>
      <w:r w:rsidR="00D631C0" w:rsidRPr="0089163E">
        <w:rPr>
          <w:rFonts w:ascii="Arial" w:hAnsi="Arial" w:cs="Arial"/>
          <w:color w:val="114343" w:themeColor="background1"/>
        </w:rPr>
        <w:t>:</w:t>
      </w:r>
      <w:r w:rsidRPr="0089163E">
        <w:rPr>
          <w:rFonts w:ascii="Arial" w:hAnsi="Arial" w:cs="Arial"/>
          <w:color w:val="114343" w:themeColor="background1"/>
        </w:rPr>
        <w:t xml:space="preserve"> </w:t>
      </w:r>
      <w:r w:rsidR="00D631C0" w:rsidRPr="0089163E">
        <w:rPr>
          <w:rFonts w:ascii="Arial" w:hAnsi="Arial" w:cs="Arial"/>
          <w:color w:val="114343" w:themeColor="background1"/>
        </w:rPr>
        <w:t xml:space="preserve">showing how to </w:t>
      </w:r>
      <w:r w:rsidRPr="0089163E">
        <w:rPr>
          <w:rFonts w:ascii="Arial" w:hAnsi="Arial" w:cs="Arial"/>
          <w:color w:val="114343" w:themeColor="background1"/>
        </w:rPr>
        <w:t>use the scopes</w:t>
      </w:r>
      <w:r w:rsidR="00D631C0" w:rsidRPr="0089163E">
        <w:rPr>
          <w:rFonts w:ascii="Arial" w:hAnsi="Arial" w:cs="Arial"/>
          <w:color w:val="114343" w:themeColor="background1"/>
        </w:rPr>
        <w:t xml:space="preserve"> and </w:t>
      </w:r>
      <w:r w:rsidRPr="0089163E">
        <w:rPr>
          <w:rFonts w:ascii="Arial" w:hAnsi="Arial" w:cs="Arial"/>
          <w:color w:val="114343" w:themeColor="background1"/>
        </w:rPr>
        <w:t xml:space="preserve">binoculars, </w:t>
      </w:r>
      <w:r w:rsidR="00D631C0" w:rsidRPr="0089163E">
        <w:rPr>
          <w:rFonts w:ascii="Arial" w:hAnsi="Arial" w:cs="Arial"/>
          <w:color w:val="114343" w:themeColor="background1"/>
        </w:rPr>
        <w:t xml:space="preserve">and </w:t>
      </w:r>
      <w:r w:rsidRPr="0089163E">
        <w:rPr>
          <w:rFonts w:ascii="Arial" w:hAnsi="Arial" w:cs="Arial"/>
          <w:color w:val="114343" w:themeColor="background1"/>
        </w:rPr>
        <w:t xml:space="preserve">how to look for and distinguish bird features. </w:t>
      </w:r>
    </w:p>
    <w:p w14:paraId="6AA73ED6" w14:textId="77777777" w:rsidR="00D631C0" w:rsidRPr="0089163E" w:rsidRDefault="00D631C0" w:rsidP="005D61B8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color w:val="114343" w:themeColor="background1"/>
        </w:rPr>
      </w:pPr>
      <w:r w:rsidRPr="0089163E">
        <w:rPr>
          <w:rFonts w:ascii="Arial" w:hAnsi="Arial" w:cs="Arial"/>
          <w:color w:val="114343" w:themeColor="background1"/>
        </w:rPr>
        <w:t xml:space="preserve">Attending briefing sessions and familiarising yourself with events, activities, sightings and developments at the centre so that you can provide up-to-date information to our visitors and promote forthcoming events and </w:t>
      </w:r>
      <w:proofErr w:type="gramStart"/>
      <w:r w:rsidRPr="0089163E">
        <w:rPr>
          <w:rFonts w:ascii="Arial" w:hAnsi="Arial" w:cs="Arial"/>
          <w:color w:val="114343" w:themeColor="background1"/>
        </w:rPr>
        <w:t>activities</w:t>
      </w:r>
      <w:proofErr w:type="gramEnd"/>
    </w:p>
    <w:p w14:paraId="0C46440F" w14:textId="2F87DD4C" w:rsidR="007D2A35" w:rsidRPr="0089163E" w:rsidRDefault="007D2A35" w:rsidP="005D61B8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color w:val="114343" w:themeColor="background1"/>
        </w:rPr>
      </w:pPr>
      <w:r w:rsidRPr="0089163E">
        <w:rPr>
          <w:rFonts w:ascii="Arial" w:hAnsi="Arial" w:cs="Arial"/>
          <w:color w:val="114343" w:themeColor="background1"/>
        </w:rPr>
        <w:t>Record</w:t>
      </w:r>
      <w:r w:rsidR="00D631C0" w:rsidRPr="0089163E">
        <w:rPr>
          <w:rFonts w:ascii="Arial" w:hAnsi="Arial" w:cs="Arial"/>
          <w:color w:val="114343" w:themeColor="background1"/>
        </w:rPr>
        <w:t>ing</w:t>
      </w:r>
      <w:r w:rsidRPr="0089163E">
        <w:rPr>
          <w:rFonts w:ascii="Arial" w:hAnsi="Arial" w:cs="Arial"/>
          <w:color w:val="114343" w:themeColor="background1"/>
        </w:rPr>
        <w:t xml:space="preserve"> notable sightings on the Hide sightings board (or encourage visitors do it as part of an interactive experience) and notify the Reserve team or Duty Manager where appropriate.</w:t>
      </w:r>
      <w:r w:rsidRPr="0089163E">
        <w:rPr>
          <w:rFonts w:ascii="Arial" w:hAnsi="Arial" w:cs="Arial"/>
          <w:b/>
          <w:color w:val="114343" w:themeColor="background1"/>
        </w:rPr>
        <w:tab/>
      </w:r>
    </w:p>
    <w:p w14:paraId="7EAD9D8E" w14:textId="732DF513" w:rsidR="007D2A35" w:rsidRPr="0089163E" w:rsidRDefault="00D631C0" w:rsidP="005D61B8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color w:val="114343" w:themeColor="background1"/>
        </w:rPr>
      </w:pPr>
      <w:r w:rsidRPr="0089163E">
        <w:rPr>
          <w:rFonts w:ascii="Arial" w:hAnsi="Arial" w:cs="Arial"/>
          <w:color w:val="114343" w:themeColor="background1"/>
        </w:rPr>
        <w:t>Helping keep a t</w:t>
      </w:r>
      <w:r w:rsidR="007D2A35" w:rsidRPr="0089163E">
        <w:rPr>
          <w:rFonts w:ascii="Arial" w:hAnsi="Arial" w:cs="Arial"/>
          <w:color w:val="114343" w:themeColor="background1"/>
        </w:rPr>
        <w:t>idy hide (</w:t>
      </w:r>
      <w:r w:rsidRPr="0089163E">
        <w:rPr>
          <w:rFonts w:ascii="Arial" w:hAnsi="Arial" w:cs="Arial"/>
          <w:color w:val="114343" w:themeColor="background1"/>
        </w:rPr>
        <w:t>basic housekeeping -</w:t>
      </w:r>
      <w:r w:rsidR="007D2A35" w:rsidRPr="0089163E">
        <w:rPr>
          <w:rFonts w:ascii="Arial" w:hAnsi="Arial" w:cs="Arial"/>
          <w:color w:val="114343" w:themeColor="background1"/>
        </w:rPr>
        <w:t xml:space="preserve"> </w:t>
      </w:r>
      <w:r w:rsidRPr="0089163E">
        <w:rPr>
          <w:rFonts w:ascii="Arial" w:hAnsi="Arial" w:cs="Arial"/>
          <w:color w:val="114343" w:themeColor="background1"/>
        </w:rPr>
        <w:t>sweeping</w:t>
      </w:r>
      <w:r w:rsidR="007D2A35" w:rsidRPr="0089163E">
        <w:rPr>
          <w:rFonts w:ascii="Arial" w:hAnsi="Arial" w:cs="Arial"/>
          <w:color w:val="114343" w:themeColor="background1"/>
        </w:rPr>
        <w:t>, litter</w:t>
      </w:r>
      <w:r w:rsidRPr="0089163E">
        <w:rPr>
          <w:rFonts w:ascii="Arial" w:hAnsi="Arial" w:cs="Arial"/>
          <w:color w:val="114343" w:themeColor="background1"/>
        </w:rPr>
        <w:t>-picking</w:t>
      </w:r>
      <w:r w:rsidR="007D2A35" w:rsidRPr="0089163E">
        <w:rPr>
          <w:rFonts w:ascii="Arial" w:hAnsi="Arial" w:cs="Arial"/>
          <w:color w:val="114343" w:themeColor="background1"/>
        </w:rPr>
        <w:t>, wipe sills/seats, dust rafters to remove cobwebs) and report any damages.</w:t>
      </w:r>
    </w:p>
    <w:p w14:paraId="658253EF" w14:textId="10247856" w:rsidR="007D2A35" w:rsidRPr="0089163E" w:rsidRDefault="007D2A35" w:rsidP="005D61B8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color w:val="114343" w:themeColor="background1"/>
        </w:rPr>
      </w:pPr>
      <w:r w:rsidRPr="0089163E">
        <w:rPr>
          <w:rFonts w:ascii="Arial" w:hAnsi="Arial" w:cs="Arial"/>
          <w:color w:val="114343" w:themeColor="background1"/>
        </w:rPr>
        <w:t>Top</w:t>
      </w:r>
      <w:r w:rsidR="007E2239">
        <w:rPr>
          <w:rFonts w:ascii="Arial" w:hAnsi="Arial" w:cs="Arial"/>
          <w:color w:val="114343" w:themeColor="background1"/>
        </w:rPr>
        <w:t>ping</w:t>
      </w:r>
      <w:r w:rsidRPr="0089163E">
        <w:rPr>
          <w:rFonts w:ascii="Arial" w:hAnsi="Arial" w:cs="Arial"/>
          <w:color w:val="114343" w:themeColor="background1"/>
        </w:rPr>
        <w:t xml:space="preserve"> up bird feeders as </w:t>
      </w:r>
      <w:r w:rsidR="00D631C0" w:rsidRPr="0089163E">
        <w:rPr>
          <w:rFonts w:ascii="Arial" w:hAnsi="Arial" w:cs="Arial"/>
          <w:color w:val="114343" w:themeColor="background1"/>
        </w:rPr>
        <w:t xml:space="preserve">needed in the </w:t>
      </w:r>
      <w:r w:rsidRPr="0089163E">
        <w:rPr>
          <w:rFonts w:ascii="Arial" w:hAnsi="Arial" w:cs="Arial"/>
          <w:color w:val="114343" w:themeColor="background1"/>
        </w:rPr>
        <w:t xml:space="preserve">Headley Hide. </w:t>
      </w:r>
    </w:p>
    <w:p w14:paraId="205027BB" w14:textId="21B877F2" w:rsidR="0089163E" w:rsidRPr="0089163E" w:rsidRDefault="0089163E" w:rsidP="005D61B8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color w:val="114343" w:themeColor="background1"/>
        </w:rPr>
      </w:pPr>
      <w:r w:rsidRPr="0089163E">
        <w:rPr>
          <w:rFonts w:ascii="Arial" w:hAnsi="Arial" w:cs="Arial"/>
          <w:color w:val="114343" w:themeColor="background1"/>
        </w:rPr>
        <w:t>Seasonally</w:t>
      </w:r>
      <w:r>
        <w:rPr>
          <w:rFonts w:ascii="Arial" w:hAnsi="Arial" w:cs="Arial"/>
          <w:color w:val="114343" w:themeColor="background1"/>
        </w:rPr>
        <w:t>,</w:t>
      </w:r>
      <w:r w:rsidRPr="0089163E">
        <w:rPr>
          <w:rFonts w:ascii="Arial" w:hAnsi="Arial" w:cs="Arial"/>
          <w:color w:val="114343" w:themeColor="background1"/>
        </w:rPr>
        <w:t xml:space="preserve"> being in cold spaces for periods of time, for which we will provide warm uniform, including coats.</w:t>
      </w:r>
    </w:p>
    <w:p w14:paraId="549460B4" w14:textId="5DF240DC" w:rsidR="00777557" w:rsidRPr="004D3AFB" w:rsidRDefault="00777557" w:rsidP="005D61B8">
      <w:pPr>
        <w:spacing w:before="360" w:after="0" w:line="240" w:lineRule="auto"/>
        <w:rPr>
          <w:rFonts w:ascii="Arial" w:eastAsia="Arial" w:hAnsi="Arial" w:cs="Arial"/>
          <w:b/>
          <w:color w:val="114343" w:themeColor="background1"/>
        </w:rPr>
      </w:pPr>
      <w:r w:rsidRPr="004D3AFB">
        <w:rPr>
          <w:rFonts w:ascii="Arial" w:eastAsia="Arial" w:hAnsi="Arial" w:cs="Arial"/>
          <w:b/>
          <w:color w:val="114343" w:themeColor="background1"/>
        </w:rPr>
        <w:t>This role will suit you if:</w:t>
      </w:r>
    </w:p>
    <w:p w14:paraId="3D027DFC" w14:textId="7ECDDE6A" w:rsidR="0089163E" w:rsidRDefault="00777557" w:rsidP="005D61B8">
      <w:pPr>
        <w:spacing w:before="100" w:beforeAutospacing="1" w:after="100" w:afterAutospacing="1" w:line="240" w:lineRule="auto"/>
        <w:rPr>
          <w:rFonts w:ascii="Arial" w:hAnsi="Arial" w:cs="Arial"/>
          <w:color w:val="114343" w:themeColor="background1"/>
        </w:rPr>
      </w:pPr>
      <w:r w:rsidRPr="00331280">
        <w:rPr>
          <w:rFonts w:ascii="Arial" w:eastAsia="Times New Roman" w:hAnsi="Arial" w:cs="Arial"/>
          <w:color w:val="114343" w:themeColor="background1"/>
          <w:lang w:val="en"/>
        </w:rPr>
        <w:t xml:space="preserve">You have a </w:t>
      </w:r>
      <w:r w:rsidR="00E03A68" w:rsidRPr="00331280">
        <w:rPr>
          <w:rFonts w:ascii="Arial" w:eastAsia="Times New Roman" w:hAnsi="Arial" w:cs="Arial"/>
          <w:color w:val="114343" w:themeColor="background1"/>
          <w:lang w:val="en"/>
        </w:rPr>
        <w:t xml:space="preserve">positive, friendly, </w:t>
      </w:r>
      <w:proofErr w:type="gramStart"/>
      <w:r w:rsidR="00126B04" w:rsidRPr="00331280">
        <w:rPr>
          <w:rFonts w:ascii="Arial" w:eastAsia="Times New Roman" w:hAnsi="Arial" w:cs="Arial"/>
          <w:color w:val="114343" w:themeColor="background1"/>
          <w:lang w:val="en"/>
        </w:rPr>
        <w:t>warm</w:t>
      </w:r>
      <w:proofErr w:type="gramEnd"/>
      <w:r w:rsidR="00126B04" w:rsidRPr="00331280">
        <w:rPr>
          <w:rFonts w:ascii="Arial" w:eastAsia="Times New Roman" w:hAnsi="Arial" w:cs="Arial"/>
          <w:color w:val="114343" w:themeColor="background1"/>
          <w:lang w:val="en"/>
        </w:rPr>
        <w:t xml:space="preserve"> and friendly manner</w:t>
      </w:r>
      <w:r w:rsidR="00835D70" w:rsidRPr="00331280">
        <w:rPr>
          <w:rFonts w:ascii="Arial" w:eastAsia="Times New Roman" w:hAnsi="Arial" w:cs="Arial"/>
          <w:color w:val="114343" w:themeColor="background1"/>
          <w:lang w:val="en"/>
        </w:rPr>
        <w:t xml:space="preserve">, </w:t>
      </w:r>
      <w:r w:rsidR="0089163E">
        <w:rPr>
          <w:rFonts w:ascii="Arial" w:eastAsia="Times New Roman" w:hAnsi="Arial" w:cs="Arial"/>
          <w:color w:val="114343" w:themeColor="background1"/>
          <w:lang w:val="en"/>
        </w:rPr>
        <w:t xml:space="preserve">are </w:t>
      </w:r>
      <w:r w:rsidR="00835D70" w:rsidRPr="00331280">
        <w:rPr>
          <w:rFonts w:ascii="Arial" w:eastAsia="Times New Roman" w:hAnsi="Arial" w:cs="Arial"/>
          <w:color w:val="114343" w:themeColor="background1"/>
          <w:lang w:val="en"/>
        </w:rPr>
        <w:t xml:space="preserve">a good communicator </w:t>
      </w:r>
      <w:r w:rsidRPr="00331280">
        <w:rPr>
          <w:rFonts w:ascii="Arial" w:eastAsia="Times New Roman" w:hAnsi="Arial" w:cs="Arial"/>
          <w:color w:val="114343" w:themeColor="background1"/>
          <w:lang w:val="en"/>
        </w:rPr>
        <w:t xml:space="preserve">and are </w:t>
      </w:r>
      <w:r w:rsidR="00FF1881" w:rsidRPr="00331280">
        <w:rPr>
          <w:rFonts w:ascii="Arial" w:eastAsia="Times New Roman" w:hAnsi="Arial" w:cs="Arial"/>
          <w:color w:val="114343" w:themeColor="background1"/>
          <w:lang w:val="en"/>
        </w:rPr>
        <w:t>committed to delivering excellent customer service</w:t>
      </w:r>
      <w:r w:rsidR="0089163E">
        <w:rPr>
          <w:rFonts w:ascii="Arial" w:eastAsia="Times New Roman" w:hAnsi="Arial" w:cs="Arial"/>
          <w:color w:val="114343" w:themeColor="background1"/>
          <w:lang w:val="en"/>
        </w:rPr>
        <w:t xml:space="preserve"> to </w:t>
      </w:r>
      <w:r w:rsidR="0089163E" w:rsidRPr="00331280">
        <w:rPr>
          <w:rFonts w:ascii="Arial" w:hAnsi="Arial" w:cs="Arial"/>
          <w:color w:val="114343" w:themeColor="background1"/>
        </w:rPr>
        <w:t>a wide variety of visitors</w:t>
      </w:r>
      <w:r w:rsidR="0089163E">
        <w:rPr>
          <w:rFonts w:ascii="Arial" w:hAnsi="Arial" w:cs="Arial"/>
          <w:color w:val="114343" w:themeColor="background1"/>
        </w:rPr>
        <w:t>,</w:t>
      </w:r>
      <w:r w:rsidR="0089163E" w:rsidRPr="00331280">
        <w:rPr>
          <w:rFonts w:ascii="Arial" w:hAnsi="Arial" w:cs="Arial"/>
          <w:color w:val="114343" w:themeColor="background1"/>
        </w:rPr>
        <w:t xml:space="preserve"> especially our younger and first-time visitors.</w:t>
      </w:r>
      <w:r w:rsidR="0089163E">
        <w:rPr>
          <w:rFonts w:ascii="Arial" w:hAnsi="Arial" w:cs="Arial"/>
          <w:color w:val="114343" w:themeColor="background1"/>
        </w:rPr>
        <w:t xml:space="preserve"> </w:t>
      </w:r>
      <w:r w:rsidR="008B7C9A" w:rsidRPr="00331280">
        <w:rPr>
          <w:rFonts w:ascii="Arial" w:eastAsia="DIN-Regular" w:hAnsi="Arial" w:cs="Arial"/>
          <w:color w:val="114343" w:themeColor="background1"/>
        </w:rPr>
        <w:t>You’ll have a real interest in and enthusiasm for WWT’s work, nature and the outdoors and can share this with others</w:t>
      </w:r>
      <w:r w:rsidR="00835D70" w:rsidRPr="00331280">
        <w:rPr>
          <w:rFonts w:ascii="Arial" w:eastAsia="DIN-Regular" w:hAnsi="Arial" w:cs="Arial"/>
          <w:color w:val="114343" w:themeColor="background1"/>
        </w:rPr>
        <w:t xml:space="preserve"> of all ages</w:t>
      </w:r>
      <w:r w:rsidR="008B7C9A" w:rsidRPr="00331280">
        <w:rPr>
          <w:rFonts w:ascii="Arial" w:eastAsia="DIN-Regular" w:hAnsi="Arial" w:cs="Arial"/>
          <w:color w:val="114343" w:themeColor="background1"/>
        </w:rPr>
        <w:t xml:space="preserve">. </w:t>
      </w:r>
      <w:r w:rsidR="00471868">
        <w:rPr>
          <w:rFonts w:ascii="Arial" w:eastAsia="Times New Roman" w:hAnsi="Arial" w:cs="Arial"/>
          <w:color w:val="114343" w:themeColor="background1"/>
        </w:rPr>
        <w:t>Y</w:t>
      </w:r>
      <w:proofErr w:type="spellStart"/>
      <w:r w:rsidR="0089163E" w:rsidRPr="00835D70">
        <w:rPr>
          <w:rFonts w:ascii="Arial" w:eastAsia="Times New Roman" w:hAnsi="Arial" w:cs="Arial"/>
          <w:color w:val="114343" w:themeColor="background1"/>
          <w:lang w:val="en"/>
        </w:rPr>
        <w:t>ou’ll</w:t>
      </w:r>
      <w:proofErr w:type="spellEnd"/>
      <w:r w:rsidR="0089163E" w:rsidRPr="00835D70">
        <w:rPr>
          <w:rFonts w:ascii="Arial" w:eastAsia="Times New Roman" w:hAnsi="Arial" w:cs="Arial"/>
          <w:color w:val="114343" w:themeColor="background1"/>
          <w:lang w:val="en"/>
        </w:rPr>
        <w:t xml:space="preserve"> </w:t>
      </w:r>
      <w:r w:rsidR="00471868">
        <w:rPr>
          <w:rFonts w:ascii="Arial" w:eastAsia="Times New Roman" w:hAnsi="Arial" w:cs="Arial"/>
          <w:color w:val="114343" w:themeColor="background1"/>
          <w:lang w:val="en"/>
        </w:rPr>
        <w:t xml:space="preserve">have a good </w:t>
      </w:r>
      <w:r w:rsidR="0089163E" w:rsidRPr="00835D70">
        <w:rPr>
          <w:rFonts w:ascii="Arial" w:eastAsia="Times New Roman" w:hAnsi="Arial" w:cs="Arial"/>
          <w:color w:val="114343" w:themeColor="background1"/>
          <w:lang w:val="en"/>
        </w:rPr>
        <w:t xml:space="preserve">knowledge of </w:t>
      </w:r>
      <w:r w:rsidR="0089163E">
        <w:rPr>
          <w:rFonts w:ascii="Arial" w:eastAsia="Times New Roman" w:hAnsi="Arial" w:cs="Arial"/>
          <w:color w:val="114343" w:themeColor="background1"/>
          <w:lang w:val="en"/>
        </w:rPr>
        <w:t xml:space="preserve">UK </w:t>
      </w:r>
      <w:r w:rsidR="0089163E" w:rsidRPr="00835D70">
        <w:rPr>
          <w:rFonts w:ascii="Arial" w:eastAsia="Times New Roman" w:hAnsi="Arial" w:cs="Arial"/>
          <w:color w:val="114343" w:themeColor="background1"/>
          <w:lang w:val="en"/>
        </w:rPr>
        <w:t xml:space="preserve">bird species and other wetland wildlife to </w:t>
      </w:r>
      <w:r w:rsidR="0089163E" w:rsidRPr="00835D70">
        <w:rPr>
          <w:rFonts w:ascii="Arial" w:hAnsi="Arial" w:cs="Arial"/>
          <w:color w:val="114343" w:themeColor="background1"/>
        </w:rPr>
        <w:t>answer visitor questions</w:t>
      </w:r>
      <w:r w:rsidR="00471868">
        <w:rPr>
          <w:rFonts w:ascii="Arial" w:hAnsi="Arial" w:cs="Arial"/>
          <w:color w:val="114343" w:themeColor="background1"/>
        </w:rPr>
        <w:t>, and</w:t>
      </w:r>
      <w:r w:rsidR="0089163E" w:rsidRPr="00835D70">
        <w:rPr>
          <w:rFonts w:ascii="Arial" w:hAnsi="Arial" w:cs="Arial"/>
          <w:color w:val="114343" w:themeColor="background1"/>
        </w:rPr>
        <w:t xml:space="preserve"> be confident at using bird watching optical equipment</w:t>
      </w:r>
      <w:r w:rsidR="00471868">
        <w:rPr>
          <w:rFonts w:ascii="Arial" w:hAnsi="Arial" w:cs="Arial"/>
          <w:color w:val="114343" w:themeColor="background1"/>
        </w:rPr>
        <w:t xml:space="preserve">, </w:t>
      </w:r>
      <w:r w:rsidR="0089163E" w:rsidRPr="00835D70">
        <w:rPr>
          <w:rFonts w:ascii="Arial" w:hAnsi="Arial" w:cs="Arial"/>
          <w:color w:val="114343" w:themeColor="background1"/>
        </w:rPr>
        <w:t>assist</w:t>
      </w:r>
      <w:r w:rsidR="00471868">
        <w:rPr>
          <w:rFonts w:ascii="Arial" w:hAnsi="Arial" w:cs="Arial"/>
          <w:color w:val="114343" w:themeColor="background1"/>
        </w:rPr>
        <w:t>ing visitors</w:t>
      </w:r>
      <w:r w:rsidR="0089163E" w:rsidRPr="00835D70">
        <w:rPr>
          <w:rFonts w:ascii="Arial" w:hAnsi="Arial" w:cs="Arial"/>
          <w:color w:val="114343" w:themeColor="background1"/>
        </w:rPr>
        <w:t xml:space="preserve"> in doing so. Having your own telescope and binoculars would be </w:t>
      </w:r>
      <w:proofErr w:type="gramStart"/>
      <w:r w:rsidR="0089163E" w:rsidRPr="00835D70">
        <w:rPr>
          <w:rFonts w:ascii="Arial" w:hAnsi="Arial" w:cs="Arial"/>
          <w:color w:val="114343" w:themeColor="background1"/>
        </w:rPr>
        <w:t>useful</w:t>
      </w:r>
      <w:r w:rsidR="00471868">
        <w:rPr>
          <w:rFonts w:ascii="Arial" w:hAnsi="Arial" w:cs="Arial"/>
          <w:color w:val="114343" w:themeColor="background1"/>
        </w:rPr>
        <w:t>,</w:t>
      </w:r>
      <w:r w:rsidR="0089163E" w:rsidRPr="00835D70">
        <w:rPr>
          <w:rFonts w:ascii="Arial" w:hAnsi="Arial" w:cs="Arial"/>
          <w:color w:val="114343" w:themeColor="background1"/>
        </w:rPr>
        <w:t xml:space="preserve"> but</w:t>
      </w:r>
      <w:proofErr w:type="gramEnd"/>
      <w:r w:rsidR="0089163E" w:rsidRPr="00835D70">
        <w:rPr>
          <w:rFonts w:ascii="Arial" w:hAnsi="Arial" w:cs="Arial"/>
          <w:color w:val="114343" w:themeColor="background1"/>
        </w:rPr>
        <w:t xml:space="preserve"> is not essential.</w:t>
      </w:r>
    </w:p>
    <w:p w14:paraId="7D624B9F" w14:textId="33B012F5" w:rsidR="00331280" w:rsidRPr="0089163E" w:rsidRDefault="00331280" w:rsidP="005D61B8">
      <w:pPr>
        <w:spacing w:line="240" w:lineRule="auto"/>
        <w:rPr>
          <w:rFonts w:ascii="Arial" w:hAnsi="Arial" w:cs="Arial"/>
          <w:color w:val="114343" w:themeColor="background1"/>
        </w:rPr>
      </w:pPr>
      <w:r w:rsidRPr="00331280">
        <w:rPr>
          <w:rFonts w:ascii="Arial" w:hAnsi="Arial" w:cs="Arial"/>
          <w:color w:val="114343" w:themeColor="background1"/>
        </w:rPr>
        <w:t>You’ll be happy to undertake some basic maintenance and cleaning tasks to he</w:t>
      </w:r>
      <w:r w:rsidR="0089163E">
        <w:rPr>
          <w:rFonts w:ascii="Arial" w:hAnsi="Arial" w:cs="Arial"/>
          <w:color w:val="114343" w:themeColor="background1"/>
        </w:rPr>
        <w:t>l</w:t>
      </w:r>
      <w:r w:rsidRPr="00331280">
        <w:rPr>
          <w:rFonts w:ascii="Arial" w:hAnsi="Arial" w:cs="Arial"/>
          <w:color w:val="114343" w:themeColor="background1"/>
        </w:rPr>
        <w:t>p maintain our high standards across the site.</w:t>
      </w:r>
      <w:r w:rsidR="0089163E">
        <w:rPr>
          <w:rFonts w:ascii="Arial" w:hAnsi="Arial" w:cs="Arial"/>
          <w:color w:val="114343" w:themeColor="background1"/>
        </w:rPr>
        <w:t xml:space="preserve"> </w:t>
      </w:r>
      <w:r w:rsidR="0089163E">
        <w:rPr>
          <w:rFonts w:ascii="Arial" w:eastAsia="Times New Roman" w:hAnsi="Arial" w:cs="Arial"/>
          <w:color w:val="114343" w:themeColor="background1"/>
        </w:rPr>
        <w:t>While we are</w:t>
      </w:r>
      <w:r w:rsidRPr="00331280">
        <w:rPr>
          <w:rFonts w:ascii="Arial" w:eastAsia="Times New Roman" w:hAnsi="Arial" w:cs="Arial"/>
          <w:color w:val="114343" w:themeColor="background1"/>
        </w:rPr>
        <w:t xml:space="preserve"> close-working t</w:t>
      </w:r>
      <w:proofErr w:type="spellStart"/>
      <w:r w:rsidRPr="00331280">
        <w:rPr>
          <w:rFonts w:ascii="Arial" w:eastAsia="Times New Roman" w:hAnsi="Arial" w:cs="Arial"/>
          <w:color w:val="114343" w:themeColor="background1"/>
          <w:lang w:val="en"/>
        </w:rPr>
        <w:t>eam</w:t>
      </w:r>
      <w:proofErr w:type="spellEnd"/>
      <w:r w:rsidRPr="00331280">
        <w:rPr>
          <w:rFonts w:ascii="Arial" w:eastAsia="Times New Roman" w:hAnsi="Arial" w:cs="Arial"/>
          <w:color w:val="114343" w:themeColor="background1"/>
          <w:lang w:val="en"/>
        </w:rPr>
        <w:t>,</w:t>
      </w:r>
      <w:r w:rsidR="0089163E">
        <w:rPr>
          <w:rFonts w:ascii="Arial" w:eastAsia="Times New Roman" w:hAnsi="Arial" w:cs="Arial"/>
          <w:color w:val="114343" w:themeColor="background1"/>
          <w:lang w:val="en"/>
        </w:rPr>
        <w:t xml:space="preserve"> </w:t>
      </w:r>
      <w:r w:rsidRPr="00331280">
        <w:rPr>
          <w:rFonts w:ascii="Arial" w:eastAsia="Times New Roman" w:hAnsi="Arial" w:cs="Arial"/>
          <w:color w:val="114343" w:themeColor="background1"/>
          <w:lang w:val="en"/>
        </w:rPr>
        <w:t>the ability to work flexibly in a team of staff and volunteers, and under your own initiative is also needed.</w:t>
      </w:r>
    </w:p>
    <w:p w14:paraId="744A5B18" w14:textId="77777777" w:rsidR="00777557" w:rsidRPr="000231FE" w:rsidRDefault="00777557" w:rsidP="005D61B8">
      <w:pPr>
        <w:spacing w:before="360" w:after="0" w:line="240" w:lineRule="auto"/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Practicalities</w:t>
      </w:r>
    </w:p>
    <w:p w14:paraId="6395AC7D" w14:textId="1E3D3980" w:rsidR="00777557" w:rsidRPr="000231FE" w:rsidRDefault="00777557" w:rsidP="005D61B8">
      <w:pPr>
        <w:spacing w:after="240" w:line="240" w:lineRule="auto"/>
        <w:ind w:left="3600" w:hanging="3600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Where will you be based?</w:t>
      </w:r>
      <w:r w:rsidRPr="000231FE">
        <w:rPr>
          <w:rFonts w:ascii="Arial" w:eastAsia="Arial" w:hAnsi="Arial" w:cs="Arial"/>
          <w:color w:val="114343" w:themeColor="background1"/>
        </w:rPr>
        <w:tab/>
      </w:r>
      <w:r w:rsidRPr="000231FE">
        <w:rPr>
          <w:rFonts w:ascii="Arial" w:eastAsia="Arial" w:hAnsi="Arial" w:cs="Arial"/>
          <w:color w:val="114343" w:themeColor="background1"/>
        </w:rPr>
        <w:tab/>
      </w:r>
      <w:r w:rsidR="007D2A35">
        <w:rPr>
          <w:rFonts w:ascii="Arial" w:eastAsia="Arial" w:hAnsi="Arial" w:cs="Arial"/>
          <w:color w:val="114343" w:themeColor="background1"/>
        </w:rPr>
        <w:t>London</w:t>
      </w:r>
      <w:r w:rsidRPr="000231FE">
        <w:rPr>
          <w:rFonts w:ascii="Arial" w:eastAsia="Arial" w:hAnsi="Arial" w:cs="Arial"/>
          <w:color w:val="114343" w:themeColor="background1"/>
        </w:rPr>
        <w:t xml:space="preserve"> Wetland </w:t>
      </w:r>
      <w:r w:rsidR="00735A21">
        <w:rPr>
          <w:rFonts w:ascii="Arial" w:eastAsia="Arial" w:hAnsi="Arial" w:cs="Arial"/>
          <w:color w:val="114343" w:themeColor="background1"/>
        </w:rPr>
        <w:t>Centre</w:t>
      </w:r>
    </w:p>
    <w:p w14:paraId="00073286" w14:textId="5EA678AF" w:rsidR="00777557" w:rsidRPr="000231FE" w:rsidRDefault="00777557" w:rsidP="005D61B8">
      <w:pPr>
        <w:spacing w:after="240" w:line="240" w:lineRule="auto"/>
        <w:ind w:left="4320" w:hanging="4320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Who will you volunteer with?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  <w:r w:rsidR="007D2A35" w:rsidRPr="00AE78C8">
        <w:rPr>
          <w:rFonts w:ascii="Arial" w:eastAsia="Arial" w:hAnsi="Arial" w:cs="Arial"/>
          <w:color w:val="114343" w:themeColor="text2"/>
        </w:rPr>
        <w:t>Engagement</w:t>
      </w:r>
      <w:r w:rsidR="00B06B2C" w:rsidRPr="00AE78C8">
        <w:rPr>
          <w:rFonts w:ascii="Arial" w:eastAsia="Arial" w:hAnsi="Arial" w:cs="Arial"/>
          <w:color w:val="114343" w:themeColor="text2"/>
        </w:rPr>
        <w:t xml:space="preserve"> Manager</w:t>
      </w:r>
      <w:r w:rsidRPr="00AE78C8">
        <w:rPr>
          <w:rFonts w:ascii="Arial" w:eastAsia="Arial" w:hAnsi="Arial" w:cs="Arial"/>
          <w:color w:val="114343" w:themeColor="text2"/>
        </w:rPr>
        <w:t xml:space="preserve"> </w:t>
      </w:r>
      <w:r w:rsidRPr="000231FE">
        <w:rPr>
          <w:rFonts w:ascii="Arial" w:eastAsia="Arial" w:hAnsi="Arial" w:cs="Arial"/>
          <w:color w:val="114343" w:themeColor="background1"/>
        </w:rPr>
        <w:t xml:space="preserve"> </w:t>
      </w:r>
    </w:p>
    <w:p w14:paraId="5EF61766" w14:textId="07EEBB6D" w:rsidR="00DA383B" w:rsidRPr="00DA383B" w:rsidRDefault="00777557" w:rsidP="00DA383B">
      <w:pPr>
        <w:pStyle w:val="Default"/>
        <w:ind w:left="4320" w:hanging="4320"/>
        <w:rPr>
          <w:sz w:val="22"/>
          <w:szCs w:val="22"/>
        </w:rPr>
      </w:pPr>
      <w:r w:rsidRPr="000231FE">
        <w:rPr>
          <w:rFonts w:eastAsia="Arial"/>
          <w:b/>
          <w:color w:val="114343" w:themeColor="background1"/>
        </w:rPr>
        <w:t>Time commitment?</w:t>
      </w:r>
      <w:r w:rsidRPr="000231FE">
        <w:rPr>
          <w:rFonts w:eastAsia="Arial"/>
          <w:b/>
          <w:color w:val="114343" w:themeColor="background1"/>
        </w:rPr>
        <w:tab/>
      </w:r>
      <w:r w:rsidR="00DA383B" w:rsidRPr="00AE78C8">
        <w:rPr>
          <w:color w:val="114343" w:themeColor="text2"/>
          <w:sz w:val="22"/>
          <w:szCs w:val="22"/>
        </w:rPr>
        <w:t>We're looking for volunteers who can commit to at least 2 full shifts a month on a set day</w:t>
      </w:r>
      <w:r w:rsidR="00471868" w:rsidRPr="00AE78C8">
        <w:rPr>
          <w:color w:val="114343" w:themeColor="text2"/>
          <w:sz w:val="22"/>
          <w:szCs w:val="22"/>
        </w:rPr>
        <w:t>,</w:t>
      </w:r>
      <w:r w:rsidR="00DA383B" w:rsidRPr="00AE78C8">
        <w:rPr>
          <w:color w:val="114343" w:themeColor="text2"/>
          <w:sz w:val="22"/>
          <w:szCs w:val="22"/>
        </w:rPr>
        <w:t xml:space="preserve"> or 4 half shifts: </w:t>
      </w:r>
      <w:r w:rsidR="00DA383B" w:rsidRPr="00502B62">
        <w:rPr>
          <w:color w:val="114343" w:themeColor="text1"/>
          <w:sz w:val="22"/>
          <w:szCs w:val="22"/>
        </w:rPr>
        <w:t xml:space="preserve">9:30am – 3pm with </w:t>
      </w:r>
      <w:bookmarkStart w:id="0" w:name="_Hlk175645349"/>
      <w:r w:rsidR="00DA383B" w:rsidRPr="00502B62">
        <w:rPr>
          <w:color w:val="114343" w:themeColor="text1"/>
          <w:sz w:val="22"/>
          <w:szCs w:val="22"/>
        </w:rPr>
        <w:t xml:space="preserve">a 15-minute morning break </w:t>
      </w:r>
      <w:r w:rsidR="00DA383B">
        <w:rPr>
          <w:color w:val="114343" w:themeColor="text1"/>
          <w:sz w:val="22"/>
          <w:szCs w:val="22"/>
        </w:rPr>
        <w:t xml:space="preserve">for all, </w:t>
      </w:r>
      <w:r w:rsidR="00DA383B" w:rsidRPr="00502B62">
        <w:rPr>
          <w:color w:val="114343" w:themeColor="text1"/>
          <w:sz w:val="22"/>
          <w:szCs w:val="22"/>
        </w:rPr>
        <w:t>and a 60-minute lunch break around 12:30pm</w:t>
      </w:r>
      <w:r w:rsidR="00DA383B">
        <w:rPr>
          <w:color w:val="114343" w:themeColor="text1"/>
          <w:sz w:val="22"/>
          <w:szCs w:val="22"/>
        </w:rPr>
        <w:t xml:space="preserve"> for those doing a full day</w:t>
      </w:r>
      <w:r w:rsidR="00DA383B" w:rsidRPr="00502B62">
        <w:rPr>
          <w:color w:val="114343" w:themeColor="text1"/>
          <w:sz w:val="22"/>
          <w:szCs w:val="22"/>
        </w:rPr>
        <w:t xml:space="preserve">. </w:t>
      </w:r>
      <w:bookmarkEnd w:id="0"/>
    </w:p>
    <w:p w14:paraId="0A47591D" w14:textId="4CA4C103" w:rsidR="00DA383B" w:rsidRPr="00DA383B" w:rsidRDefault="00DA383B" w:rsidP="00DA383B">
      <w:pPr>
        <w:pStyle w:val="Default"/>
        <w:ind w:left="8640" w:hanging="4320"/>
        <w:rPr>
          <w:color w:val="114343" w:themeColor="text1"/>
          <w:sz w:val="22"/>
          <w:szCs w:val="22"/>
        </w:rPr>
      </w:pPr>
      <w:r w:rsidRPr="00502B62">
        <w:rPr>
          <w:color w:val="114343" w:themeColor="text1"/>
          <w:sz w:val="22"/>
          <w:szCs w:val="22"/>
        </w:rPr>
        <w:t>Half days finishing at 1:00pm will be considered.</w:t>
      </w:r>
      <w:r>
        <w:rPr>
          <w:rFonts w:eastAsia="Times New Roman"/>
          <w:color w:val="114343" w:themeColor="text1"/>
        </w:rPr>
        <w:t xml:space="preserve"> </w:t>
      </w:r>
    </w:p>
    <w:p w14:paraId="6E3270D1" w14:textId="77777777" w:rsidR="00DA383B" w:rsidRDefault="00DA383B" w:rsidP="00DA383B">
      <w:pPr>
        <w:pStyle w:val="Default"/>
        <w:ind w:left="8640" w:hanging="4320"/>
        <w:rPr>
          <w:rFonts w:eastAsia="Times New Roman"/>
          <w:color w:val="114343" w:themeColor="text1"/>
          <w:sz w:val="22"/>
          <w:szCs w:val="22"/>
        </w:rPr>
      </w:pPr>
      <w:r w:rsidRPr="002220CB">
        <w:rPr>
          <w:rFonts w:eastAsia="Times New Roman"/>
          <w:color w:val="114343" w:themeColor="text1"/>
          <w:sz w:val="22"/>
          <w:szCs w:val="22"/>
        </w:rPr>
        <w:t>After completing training and an induction into</w:t>
      </w:r>
    </w:p>
    <w:p w14:paraId="5F35AF34" w14:textId="77777777" w:rsidR="00DA383B" w:rsidRDefault="00DA383B" w:rsidP="00DA383B">
      <w:pPr>
        <w:pStyle w:val="Default"/>
        <w:ind w:left="8640" w:hanging="4320"/>
        <w:rPr>
          <w:rFonts w:eastAsia="Times New Roman"/>
          <w:color w:val="114343" w:themeColor="text1"/>
          <w:sz w:val="22"/>
          <w:szCs w:val="22"/>
        </w:rPr>
      </w:pPr>
      <w:r w:rsidRPr="002220CB">
        <w:rPr>
          <w:rFonts w:eastAsia="Times New Roman"/>
          <w:color w:val="114343" w:themeColor="text1"/>
          <w:sz w:val="22"/>
          <w:szCs w:val="22"/>
        </w:rPr>
        <w:t>your role,</w:t>
      </w:r>
      <w:r>
        <w:rPr>
          <w:rFonts w:eastAsia="Times New Roman"/>
          <w:color w:val="114343" w:themeColor="text1"/>
          <w:sz w:val="22"/>
          <w:szCs w:val="22"/>
        </w:rPr>
        <w:t xml:space="preserve"> </w:t>
      </w:r>
      <w:r w:rsidRPr="002220CB">
        <w:rPr>
          <w:rFonts w:eastAsia="Times New Roman"/>
          <w:color w:val="114343" w:themeColor="text1"/>
          <w:sz w:val="22"/>
          <w:szCs w:val="22"/>
        </w:rPr>
        <w:t xml:space="preserve">we </w:t>
      </w:r>
      <w:r>
        <w:rPr>
          <w:rFonts w:eastAsia="Times New Roman"/>
          <w:color w:val="114343" w:themeColor="text1"/>
          <w:sz w:val="22"/>
          <w:szCs w:val="22"/>
        </w:rPr>
        <w:t>ask</w:t>
      </w:r>
      <w:r w:rsidRPr="002220CB">
        <w:rPr>
          <w:rFonts w:eastAsia="Times New Roman"/>
          <w:color w:val="114343" w:themeColor="text1"/>
          <w:sz w:val="22"/>
          <w:szCs w:val="22"/>
        </w:rPr>
        <w:t xml:space="preserve"> volunteers to spend a minimum of </w:t>
      </w:r>
      <w:proofErr w:type="gramStart"/>
      <w:r w:rsidRPr="002220CB">
        <w:rPr>
          <w:rFonts w:eastAsia="Times New Roman"/>
          <w:color w:val="114343" w:themeColor="text1"/>
          <w:sz w:val="22"/>
          <w:szCs w:val="22"/>
        </w:rPr>
        <w:t>6</w:t>
      </w:r>
      <w:proofErr w:type="gramEnd"/>
      <w:r>
        <w:rPr>
          <w:rFonts w:eastAsia="Times New Roman"/>
          <w:color w:val="114343" w:themeColor="text1"/>
          <w:sz w:val="22"/>
          <w:szCs w:val="22"/>
        </w:rPr>
        <w:t xml:space="preserve"> </w:t>
      </w:r>
    </w:p>
    <w:p w14:paraId="7756DC03" w14:textId="7B895959" w:rsidR="00DA383B" w:rsidRPr="00DA383B" w:rsidRDefault="00DA383B" w:rsidP="00DA383B">
      <w:pPr>
        <w:pStyle w:val="Default"/>
        <w:ind w:left="8640" w:hanging="4320"/>
        <w:rPr>
          <w:rFonts w:eastAsia="Times New Roman"/>
          <w:color w:val="114343" w:themeColor="text1"/>
          <w:sz w:val="22"/>
          <w:szCs w:val="22"/>
        </w:rPr>
      </w:pPr>
      <w:r w:rsidRPr="002220CB">
        <w:rPr>
          <w:rFonts w:eastAsia="Times New Roman"/>
          <w:color w:val="114343" w:themeColor="text1"/>
          <w:sz w:val="22"/>
          <w:szCs w:val="22"/>
        </w:rPr>
        <w:t>months volunteering with WWT London.</w:t>
      </w:r>
    </w:p>
    <w:p w14:paraId="63612C60" w14:textId="77777777" w:rsidR="00DA383B" w:rsidRDefault="00DA383B" w:rsidP="005D61B8">
      <w:pPr>
        <w:spacing w:line="240" w:lineRule="auto"/>
        <w:rPr>
          <w:rFonts w:ascii="Arial" w:eastAsia="Arial" w:hAnsi="Arial" w:cs="Arial"/>
          <w:color w:val="114343" w:themeColor="background1"/>
        </w:rPr>
      </w:pPr>
    </w:p>
    <w:p w14:paraId="0582FF8F" w14:textId="760B5832" w:rsidR="00777557" w:rsidRPr="00CF2A47" w:rsidRDefault="00777557" w:rsidP="005D61B8">
      <w:pPr>
        <w:spacing w:line="240" w:lineRule="auto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We want your volunteering to be a positive and fun experience. You’ll get a warm welcome, including information on training,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equipment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and other information you need.  This will include risk assessments based on your role and any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particular support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you need.</w:t>
      </w:r>
      <w:r w:rsidR="007E2239">
        <w:rPr>
          <w:rFonts w:ascii="Arial" w:eastAsia="Arial" w:hAnsi="Arial" w:cs="Arial"/>
          <w:color w:val="114343" w:themeColor="background1"/>
        </w:rPr>
        <w:t xml:space="preserve"> </w:t>
      </w:r>
      <w:r w:rsidRPr="000231FE">
        <w:rPr>
          <w:rFonts w:ascii="Arial" w:eastAsia="Arial" w:hAnsi="Arial" w:cs="Arial"/>
          <w:color w:val="114343" w:themeColor="background1"/>
        </w:rPr>
        <w:t>Volunteers receive</w:t>
      </w:r>
      <w:r w:rsidRPr="000231FE">
        <w:rPr>
          <w:rFonts w:ascii="Arial" w:eastAsia="Arial" w:hAnsi="Arial" w:cs="Arial"/>
          <w:i/>
          <w:color w:val="114343" w:themeColor="background1"/>
        </w:rPr>
        <w:t xml:space="preserve"> </w:t>
      </w:r>
      <w:r w:rsidRPr="000231FE">
        <w:rPr>
          <w:rFonts w:ascii="Arial" w:eastAsia="Arial" w:hAnsi="Arial" w:cs="Arial"/>
          <w:color w:val="114343" w:themeColor="background1"/>
        </w:rPr>
        <w:t>access to our sites, and discounts in our shops and cafes. Some roles include a uniform or require the use of equipment or protective clothing. If you are based at a particular site or office location, you’ll need to be able to get yourself there and back.</w:t>
      </w:r>
      <w:r w:rsidRPr="00F540DE">
        <w:rPr>
          <w:rFonts w:ascii="Arial" w:eastAsia="Arial" w:hAnsi="Arial" w:cs="Arial"/>
        </w:rPr>
        <w:t xml:space="preserve"> Information on locations can be found on our </w:t>
      </w:r>
      <w:hyperlink r:id="rId13">
        <w:r w:rsidRPr="00F540DE">
          <w:rPr>
            <w:rFonts w:ascii="Arial" w:eastAsia="Arial" w:hAnsi="Arial" w:cs="Arial"/>
            <w:color w:val="0000FF"/>
            <w:u w:val="single"/>
          </w:rPr>
          <w:t>website</w:t>
        </w:r>
      </w:hyperlink>
      <w:r w:rsidRPr="00F540DE">
        <w:rPr>
          <w:rFonts w:ascii="Arial" w:eastAsia="Arial" w:hAnsi="Arial" w:cs="Arial"/>
        </w:rPr>
        <w:t xml:space="preserve">. </w:t>
      </w:r>
      <w:r w:rsidRPr="00CF2A47">
        <w:rPr>
          <w:rFonts w:ascii="Arial" w:eastAsia="Arial" w:hAnsi="Arial" w:cs="Arial"/>
          <w:color w:val="114343" w:themeColor="background1"/>
        </w:rPr>
        <w:t xml:space="preserve">We will keep you up to date with what’s happening across WWT and the difference you will be helping to make happen. </w:t>
      </w:r>
    </w:p>
    <w:p w14:paraId="0D92D4C3" w14:textId="77777777" w:rsidR="00777557" w:rsidRPr="00CF2A47" w:rsidRDefault="00777557" w:rsidP="005D61B8">
      <w:pPr>
        <w:spacing w:before="360" w:after="0" w:line="240" w:lineRule="auto"/>
        <w:rPr>
          <w:rFonts w:ascii="Arial" w:eastAsia="Arial" w:hAnsi="Arial" w:cs="Arial"/>
          <w:b/>
          <w:color w:val="114343" w:themeColor="background1"/>
        </w:rPr>
      </w:pPr>
      <w:r w:rsidRPr="00CF2A47">
        <w:rPr>
          <w:rFonts w:ascii="Arial" w:eastAsia="Arial" w:hAnsi="Arial" w:cs="Arial"/>
          <w:b/>
          <w:color w:val="114343" w:themeColor="background1"/>
        </w:rPr>
        <w:t>Interested?</w:t>
      </w:r>
    </w:p>
    <w:p w14:paraId="1543EFF6" w14:textId="0BE2DF6D" w:rsidR="000F159F" w:rsidRPr="00F540DE" w:rsidRDefault="00777557" w:rsidP="005D61B8">
      <w:pPr>
        <w:spacing w:after="0" w:line="240" w:lineRule="auto"/>
        <w:rPr>
          <w:rFonts w:ascii="Arial" w:eastAsia="Arial" w:hAnsi="Arial" w:cs="Arial"/>
        </w:rPr>
      </w:pPr>
      <w:r w:rsidRPr="000231FE">
        <w:rPr>
          <w:rFonts w:ascii="Arial" w:eastAsia="Arial" w:hAnsi="Arial" w:cs="Arial"/>
          <w:color w:val="114343" w:themeColor="background1"/>
        </w:rPr>
        <w:t>Full details of this and other roles can be found at</w:t>
      </w:r>
      <w:r w:rsidRPr="00F540DE">
        <w:rPr>
          <w:rFonts w:ascii="Arial" w:eastAsia="Arial" w:hAnsi="Arial" w:cs="Arial"/>
        </w:rPr>
        <w:t xml:space="preserve"> </w:t>
      </w:r>
      <w:hyperlink r:id="rId14">
        <w:r w:rsidRPr="00F540DE">
          <w:rPr>
            <w:rFonts w:ascii="Arial" w:eastAsia="Arial" w:hAnsi="Arial" w:cs="Arial"/>
            <w:color w:val="0000FF"/>
            <w:u w:val="single"/>
          </w:rPr>
          <w:t>www.wwt.org.uk/volunteer</w:t>
        </w:r>
      </w:hyperlink>
      <w:r w:rsidRPr="00F540DE">
        <w:rPr>
          <w:rFonts w:ascii="Arial" w:eastAsia="Arial" w:hAnsi="Arial" w:cs="Arial"/>
        </w:rPr>
        <w:t xml:space="preserve">. </w:t>
      </w:r>
      <w:r w:rsidRPr="000231FE">
        <w:rPr>
          <w:rFonts w:ascii="Arial" w:eastAsia="Arial" w:hAnsi="Arial" w:cs="Arial"/>
          <w:color w:val="114343" w:themeColor="background1"/>
        </w:rPr>
        <w:t xml:space="preserve">We celebrate inclusivity and diversity amongst our volunteering community and encourage applicants to state any disabilities they have for provided support.  Please state any disabilities in your application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form, or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contact us at</w:t>
      </w:r>
      <w:r w:rsidRPr="00F540DE">
        <w:rPr>
          <w:rFonts w:ascii="Arial" w:eastAsia="Arial" w:hAnsi="Arial" w:cs="Arial"/>
        </w:rPr>
        <w:t xml:space="preserve"> </w:t>
      </w:r>
      <w:hyperlink r:id="rId15" w:history="1">
        <w:r w:rsidRPr="000231FE">
          <w:rPr>
            <w:rStyle w:val="Hyperlink"/>
            <w:rFonts w:ascii="Arial" w:eastAsia="Arial" w:hAnsi="Arial" w:cs="Arial"/>
            <w:color w:val="005EF8" w:themeColor="accent4" w:themeShade="BF"/>
          </w:rPr>
          <w:t>volunteering@wwt.org.uk</w:t>
        </w:r>
      </w:hyperlink>
      <w:r w:rsidRPr="00F540DE">
        <w:rPr>
          <w:rFonts w:ascii="Arial" w:eastAsia="Arial" w:hAnsi="Arial" w:cs="Arial"/>
        </w:rPr>
        <w:t xml:space="preserve"> </w:t>
      </w:r>
      <w:r w:rsidRPr="00AE78C8">
        <w:rPr>
          <w:rFonts w:ascii="Arial" w:eastAsia="Arial" w:hAnsi="Arial" w:cs="Arial"/>
          <w:color w:val="114343" w:themeColor="text2"/>
        </w:rPr>
        <w:t xml:space="preserve">to state what support you need either in locating the information or filling out the application process so we can cater for your additional needs. </w:t>
      </w:r>
      <w:bookmarkStart w:id="1" w:name="_heading=h.wzqzbu3ciup0" w:colFirst="0" w:colLast="0"/>
      <w:bookmarkEnd w:id="1"/>
    </w:p>
    <w:sectPr w:rsidR="000F159F" w:rsidRPr="00F540DE" w:rsidSect="008654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0F2F" w14:textId="77777777" w:rsidR="005A1AC4" w:rsidRDefault="005A1AC4" w:rsidP="000F3719">
      <w:pPr>
        <w:spacing w:after="0" w:line="240" w:lineRule="auto"/>
      </w:pPr>
      <w:r>
        <w:separator/>
      </w:r>
    </w:p>
  </w:endnote>
  <w:endnote w:type="continuationSeparator" w:id="0">
    <w:p w14:paraId="48A847C4" w14:textId="77777777" w:rsidR="005A1AC4" w:rsidRDefault="005A1AC4" w:rsidP="000F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-Regular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4534" w14:textId="77777777" w:rsidR="005A1AC4" w:rsidRDefault="005A1AC4" w:rsidP="000F3719">
      <w:pPr>
        <w:spacing w:after="0" w:line="240" w:lineRule="auto"/>
      </w:pPr>
      <w:r>
        <w:separator/>
      </w:r>
    </w:p>
  </w:footnote>
  <w:footnote w:type="continuationSeparator" w:id="0">
    <w:p w14:paraId="5D50F7E7" w14:textId="77777777" w:rsidR="005A1AC4" w:rsidRDefault="005A1AC4" w:rsidP="000F371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9D7"/>
    <w:multiLevelType w:val="hybridMultilevel"/>
    <w:tmpl w:val="3CE0C35A"/>
    <w:lvl w:ilvl="0" w:tplc="E01A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A53"/>
    <w:multiLevelType w:val="hybridMultilevel"/>
    <w:tmpl w:val="74508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399D"/>
    <w:multiLevelType w:val="hybridMultilevel"/>
    <w:tmpl w:val="20BC4EC8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417B"/>
    <w:multiLevelType w:val="hybridMultilevel"/>
    <w:tmpl w:val="3538F7A0"/>
    <w:lvl w:ilvl="0" w:tplc="5F42F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6086"/>
    <w:multiLevelType w:val="multilevel"/>
    <w:tmpl w:val="A3A22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1849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16549E"/>
    <w:multiLevelType w:val="hybridMultilevel"/>
    <w:tmpl w:val="B374D88E"/>
    <w:lvl w:ilvl="0" w:tplc="7C58B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284C"/>
    <w:multiLevelType w:val="hybridMultilevel"/>
    <w:tmpl w:val="2FEC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876DA"/>
    <w:multiLevelType w:val="hybridMultilevel"/>
    <w:tmpl w:val="CF1AB16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BFB1906"/>
    <w:multiLevelType w:val="hybridMultilevel"/>
    <w:tmpl w:val="5B0C41F6"/>
    <w:lvl w:ilvl="0" w:tplc="2938D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40711"/>
    <w:multiLevelType w:val="multilevel"/>
    <w:tmpl w:val="DAA8F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C3131" w:themeColor="accent5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1F6A11"/>
    <w:multiLevelType w:val="hybridMultilevel"/>
    <w:tmpl w:val="D6B20FDC"/>
    <w:lvl w:ilvl="0" w:tplc="CE8C8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227F6"/>
    <w:multiLevelType w:val="hybridMultilevel"/>
    <w:tmpl w:val="6D1C6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419C6"/>
    <w:multiLevelType w:val="multilevel"/>
    <w:tmpl w:val="102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D061C"/>
    <w:multiLevelType w:val="hybridMultilevel"/>
    <w:tmpl w:val="03341E5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2CA"/>
    <w:multiLevelType w:val="hybridMultilevel"/>
    <w:tmpl w:val="F058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4E8E"/>
    <w:multiLevelType w:val="hybridMultilevel"/>
    <w:tmpl w:val="79CC11C8"/>
    <w:lvl w:ilvl="0" w:tplc="71FC2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C069F"/>
    <w:multiLevelType w:val="hybridMultilevel"/>
    <w:tmpl w:val="5B84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92773"/>
    <w:multiLevelType w:val="multilevel"/>
    <w:tmpl w:val="3A1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21EC0"/>
    <w:multiLevelType w:val="hybridMultilevel"/>
    <w:tmpl w:val="E5FA238C"/>
    <w:lvl w:ilvl="0" w:tplc="98B6F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4EFC5EDF"/>
    <w:multiLevelType w:val="hybridMultilevel"/>
    <w:tmpl w:val="B2249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F05BC"/>
    <w:multiLevelType w:val="hybridMultilevel"/>
    <w:tmpl w:val="2430A51E"/>
    <w:lvl w:ilvl="0" w:tplc="082CC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26991"/>
    <w:multiLevelType w:val="hybridMultilevel"/>
    <w:tmpl w:val="922E636A"/>
    <w:lvl w:ilvl="0" w:tplc="9EC8D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C3131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D784B"/>
    <w:multiLevelType w:val="hybridMultilevel"/>
    <w:tmpl w:val="1A822D4E"/>
    <w:lvl w:ilvl="0" w:tplc="6CB4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41B6B"/>
    <w:multiLevelType w:val="hybridMultilevel"/>
    <w:tmpl w:val="0DC20A9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12453"/>
    <w:multiLevelType w:val="hybridMultilevel"/>
    <w:tmpl w:val="9F368126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41C22"/>
    <w:multiLevelType w:val="hybridMultilevel"/>
    <w:tmpl w:val="CBC85722"/>
    <w:lvl w:ilvl="0" w:tplc="FFC024EC">
      <w:start w:val="13"/>
      <w:numFmt w:val="bullet"/>
      <w:lvlText w:val="-"/>
      <w:lvlJc w:val="left"/>
      <w:pPr>
        <w:ind w:left="108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797985"/>
    <w:multiLevelType w:val="hybridMultilevel"/>
    <w:tmpl w:val="471453C6"/>
    <w:lvl w:ilvl="0" w:tplc="3D68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216B8"/>
    <w:multiLevelType w:val="multilevel"/>
    <w:tmpl w:val="951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EF2CFE"/>
    <w:multiLevelType w:val="hybridMultilevel"/>
    <w:tmpl w:val="7F14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B7832"/>
    <w:multiLevelType w:val="hybridMultilevel"/>
    <w:tmpl w:val="B4A4A3EA"/>
    <w:lvl w:ilvl="0" w:tplc="E79AA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ACB"/>
    <w:multiLevelType w:val="multilevel"/>
    <w:tmpl w:val="03A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C3131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EC4F6A"/>
    <w:multiLevelType w:val="hybridMultilevel"/>
    <w:tmpl w:val="16260344"/>
    <w:lvl w:ilvl="0" w:tplc="9EC8D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C3131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9354">
    <w:abstractNumId w:val="15"/>
  </w:num>
  <w:num w:numId="2" w16cid:durableId="1981374795">
    <w:abstractNumId w:val="14"/>
  </w:num>
  <w:num w:numId="3" w16cid:durableId="988552897">
    <w:abstractNumId w:val="12"/>
  </w:num>
  <w:num w:numId="4" w16cid:durableId="1163395945">
    <w:abstractNumId w:val="24"/>
  </w:num>
  <w:num w:numId="5" w16cid:durableId="218249517">
    <w:abstractNumId w:val="6"/>
  </w:num>
  <w:num w:numId="6" w16cid:durableId="1865629040">
    <w:abstractNumId w:val="44"/>
  </w:num>
  <w:num w:numId="7" w16cid:durableId="550851089">
    <w:abstractNumId w:val="42"/>
  </w:num>
  <w:num w:numId="8" w16cid:durableId="855971200">
    <w:abstractNumId w:val="28"/>
  </w:num>
  <w:num w:numId="9" w16cid:durableId="214701386">
    <w:abstractNumId w:val="8"/>
  </w:num>
  <w:num w:numId="10" w16cid:durableId="92482801">
    <w:abstractNumId w:val="23"/>
  </w:num>
  <w:num w:numId="11" w16cid:durableId="1091318605">
    <w:abstractNumId w:val="21"/>
  </w:num>
  <w:num w:numId="12" w16cid:durableId="212349660">
    <w:abstractNumId w:val="35"/>
  </w:num>
  <w:num w:numId="13" w16cid:durableId="440538163">
    <w:abstractNumId w:val="7"/>
  </w:num>
  <w:num w:numId="14" w16cid:durableId="724062161">
    <w:abstractNumId w:val="19"/>
  </w:num>
  <w:num w:numId="15" w16cid:durableId="615451977">
    <w:abstractNumId w:val="34"/>
  </w:num>
  <w:num w:numId="16" w16cid:durableId="480004178">
    <w:abstractNumId w:val="32"/>
  </w:num>
  <w:num w:numId="17" w16cid:durableId="1746028798">
    <w:abstractNumId w:val="16"/>
  </w:num>
  <w:num w:numId="18" w16cid:durableId="1058280147">
    <w:abstractNumId w:val="9"/>
  </w:num>
  <w:num w:numId="19" w16cid:durableId="1155536897">
    <w:abstractNumId w:val="2"/>
  </w:num>
  <w:num w:numId="20" w16cid:durableId="124467771">
    <w:abstractNumId w:val="18"/>
  </w:num>
  <w:num w:numId="21" w16cid:durableId="446314212">
    <w:abstractNumId w:val="0"/>
  </w:num>
  <w:num w:numId="22" w16cid:durableId="907155508">
    <w:abstractNumId w:val="38"/>
  </w:num>
  <w:num w:numId="23" w16cid:durableId="2032951442">
    <w:abstractNumId w:val="37"/>
  </w:num>
  <w:num w:numId="24" w16cid:durableId="1062607337">
    <w:abstractNumId w:val="22"/>
  </w:num>
  <w:num w:numId="25" w16cid:durableId="1058406611">
    <w:abstractNumId w:val="20"/>
  </w:num>
  <w:num w:numId="26" w16cid:durableId="1049302652">
    <w:abstractNumId w:val="36"/>
  </w:num>
  <w:num w:numId="27" w16cid:durableId="946885738">
    <w:abstractNumId w:val="17"/>
  </w:num>
  <w:num w:numId="28" w16cid:durableId="2015843170">
    <w:abstractNumId w:val="39"/>
  </w:num>
  <w:num w:numId="29" w16cid:durableId="2129619757">
    <w:abstractNumId w:val="25"/>
  </w:num>
  <w:num w:numId="30" w16cid:durableId="725449212">
    <w:abstractNumId w:val="1"/>
  </w:num>
  <w:num w:numId="31" w16cid:durableId="91895847">
    <w:abstractNumId w:val="3"/>
  </w:num>
  <w:num w:numId="32" w16cid:durableId="460147258">
    <w:abstractNumId w:val="29"/>
  </w:num>
  <w:num w:numId="33" w16cid:durableId="1192650444">
    <w:abstractNumId w:val="4"/>
  </w:num>
  <w:num w:numId="34" w16cid:durableId="981274623">
    <w:abstractNumId w:val="11"/>
  </w:num>
  <w:num w:numId="35" w16cid:durableId="2003198942">
    <w:abstractNumId w:val="43"/>
  </w:num>
  <w:num w:numId="36" w16cid:durableId="1646623747">
    <w:abstractNumId w:val="13"/>
  </w:num>
  <w:num w:numId="37" w16cid:durableId="323902264">
    <w:abstractNumId w:val="30"/>
  </w:num>
  <w:num w:numId="38" w16cid:durableId="1238786449">
    <w:abstractNumId w:val="26"/>
  </w:num>
  <w:num w:numId="39" w16cid:durableId="305744761">
    <w:abstractNumId w:val="31"/>
  </w:num>
  <w:num w:numId="40" w16cid:durableId="2132895744">
    <w:abstractNumId w:val="45"/>
  </w:num>
  <w:num w:numId="41" w16cid:durableId="1980915243">
    <w:abstractNumId w:val="10"/>
  </w:num>
  <w:num w:numId="42" w16cid:durableId="1745880791">
    <w:abstractNumId w:val="33"/>
  </w:num>
  <w:num w:numId="43" w16cid:durableId="780874699">
    <w:abstractNumId w:val="41"/>
  </w:num>
  <w:num w:numId="44" w16cid:durableId="38092779">
    <w:abstractNumId w:val="5"/>
  </w:num>
  <w:num w:numId="45" w16cid:durableId="396825382">
    <w:abstractNumId w:val="27"/>
  </w:num>
  <w:num w:numId="46" w16cid:durableId="191400665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009F4"/>
    <w:rsid w:val="000231FE"/>
    <w:rsid w:val="00032076"/>
    <w:rsid w:val="00035243"/>
    <w:rsid w:val="00057E3D"/>
    <w:rsid w:val="000849F2"/>
    <w:rsid w:val="000B7CE8"/>
    <w:rsid w:val="000C2DFD"/>
    <w:rsid w:val="000D3AB4"/>
    <w:rsid w:val="000E65F9"/>
    <w:rsid w:val="000F159F"/>
    <w:rsid w:val="000F3719"/>
    <w:rsid w:val="000F50AD"/>
    <w:rsid w:val="000F78DF"/>
    <w:rsid w:val="00105DD6"/>
    <w:rsid w:val="00122A47"/>
    <w:rsid w:val="00126B04"/>
    <w:rsid w:val="00132014"/>
    <w:rsid w:val="00132300"/>
    <w:rsid w:val="00137339"/>
    <w:rsid w:val="0013741B"/>
    <w:rsid w:val="00154507"/>
    <w:rsid w:val="00155CE3"/>
    <w:rsid w:val="0016135E"/>
    <w:rsid w:val="00162C7F"/>
    <w:rsid w:val="00162F76"/>
    <w:rsid w:val="0017158C"/>
    <w:rsid w:val="001733A2"/>
    <w:rsid w:val="00194283"/>
    <w:rsid w:val="001A22B4"/>
    <w:rsid w:val="001A31E4"/>
    <w:rsid w:val="001A4AE6"/>
    <w:rsid w:val="001C70CC"/>
    <w:rsid w:val="001C72F5"/>
    <w:rsid w:val="001E22E8"/>
    <w:rsid w:val="001E3E11"/>
    <w:rsid w:val="001F0166"/>
    <w:rsid w:val="00200FF4"/>
    <w:rsid w:val="00202F40"/>
    <w:rsid w:val="00206233"/>
    <w:rsid w:val="0021006D"/>
    <w:rsid w:val="00255ECB"/>
    <w:rsid w:val="00256C01"/>
    <w:rsid w:val="00261B96"/>
    <w:rsid w:val="00273BB2"/>
    <w:rsid w:val="0029092D"/>
    <w:rsid w:val="0029184F"/>
    <w:rsid w:val="002930DA"/>
    <w:rsid w:val="0029732A"/>
    <w:rsid w:val="002B3982"/>
    <w:rsid w:val="002C1573"/>
    <w:rsid w:val="002C46B6"/>
    <w:rsid w:val="002D2248"/>
    <w:rsid w:val="002D3AD3"/>
    <w:rsid w:val="002D56E2"/>
    <w:rsid w:val="002E0EFC"/>
    <w:rsid w:val="002F1F21"/>
    <w:rsid w:val="002F6AA6"/>
    <w:rsid w:val="0030742F"/>
    <w:rsid w:val="00307F04"/>
    <w:rsid w:val="00331280"/>
    <w:rsid w:val="00345FC7"/>
    <w:rsid w:val="003534D3"/>
    <w:rsid w:val="00360A5D"/>
    <w:rsid w:val="0036208D"/>
    <w:rsid w:val="00376DCE"/>
    <w:rsid w:val="00384C95"/>
    <w:rsid w:val="003A534D"/>
    <w:rsid w:val="003B71EF"/>
    <w:rsid w:val="003C39C1"/>
    <w:rsid w:val="003C52D6"/>
    <w:rsid w:val="003C5865"/>
    <w:rsid w:val="003D21BE"/>
    <w:rsid w:val="003F18E4"/>
    <w:rsid w:val="003F23D6"/>
    <w:rsid w:val="004119B4"/>
    <w:rsid w:val="0043171B"/>
    <w:rsid w:val="004321D5"/>
    <w:rsid w:val="004330ED"/>
    <w:rsid w:val="004356FD"/>
    <w:rsid w:val="0044126D"/>
    <w:rsid w:val="004549CC"/>
    <w:rsid w:val="004576D7"/>
    <w:rsid w:val="00457BA3"/>
    <w:rsid w:val="00470FA2"/>
    <w:rsid w:val="00471868"/>
    <w:rsid w:val="00475E26"/>
    <w:rsid w:val="00483CE9"/>
    <w:rsid w:val="004A14B4"/>
    <w:rsid w:val="004A7B48"/>
    <w:rsid w:val="004B4E0E"/>
    <w:rsid w:val="004C4B87"/>
    <w:rsid w:val="004C5541"/>
    <w:rsid w:val="004C5D8F"/>
    <w:rsid w:val="004D1095"/>
    <w:rsid w:val="004D3AFB"/>
    <w:rsid w:val="004D63E5"/>
    <w:rsid w:val="004E2D53"/>
    <w:rsid w:val="004E64AE"/>
    <w:rsid w:val="004F5FD7"/>
    <w:rsid w:val="00501435"/>
    <w:rsid w:val="00505B43"/>
    <w:rsid w:val="005111F2"/>
    <w:rsid w:val="0052444D"/>
    <w:rsid w:val="00524634"/>
    <w:rsid w:val="005434DC"/>
    <w:rsid w:val="00556EA0"/>
    <w:rsid w:val="00572115"/>
    <w:rsid w:val="005760C1"/>
    <w:rsid w:val="005831DF"/>
    <w:rsid w:val="005902CE"/>
    <w:rsid w:val="005A1AC4"/>
    <w:rsid w:val="005A2BA3"/>
    <w:rsid w:val="005B2DE6"/>
    <w:rsid w:val="005B3E54"/>
    <w:rsid w:val="005D2A1C"/>
    <w:rsid w:val="005D61B8"/>
    <w:rsid w:val="005E342F"/>
    <w:rsid w:val="005E3B92"/>
    <w:rsid w:val="005E6776"/>
    <w:rsid w:val="005E7D24"/>
    <w:rsid w:val="005F02FA"/>
    <w:rsid w:val="005F4B4D"/>
    <w:rsid w:val="00602551"/>
    <w:rsid w:val="00610ECB"/>
    <w:rsid w:val="006125B3"/>
    <w:rsid w:val="00622806"/>
    <w:rsid w:val="00627944"/>
    <w:rsid w:val="00632BB0"/>
    <w:rsid w:val="006511D5"/>
    <w:rsid w:val="006519DD"/>
    <w:rsid w:val="006569D2"/>
    <w:rsid w:val="00680FC4"/>
    <w:rsid w:val="00691AC4"/>
    <w:rsid w:val="00692DD5"/>
    <w:rsid w:val="006B5976"/>
    <w:rsid w:val="006C1E60"/>
    <w:rsid w:val="006C6F34"/>
    <w:rsid w:val="006C7E59"/>
    <w:rsid w:val="006D3D08"/>
    <w:rsid w:val="006D5876"/>
    <w:rsid w:val="006D6C4F"/>
    <w:rsid w:val="006E3267"/>
    <w:rsid w:val="006F2264"/>
    <w:rsid w:val="006F30E9"/>
    <w:rsid w:val="00710693"/>
    <w:rsid w:val="0072006C"/>
    <w:rsid w:val="00733379"/>
    <w:rsid w:val="00735A21"/>
    <w:rsid w:val="007445EE"/>
    <w:rsid w:val="00752120"/>
    <w:rsid w:val="007701AC"/>
    <w:rsid w:val="007741B2"/>
    <w:rsid w:val="007751CE"/>
    <w:rsid w:val="00777557"/>
    <w:rsid w:val="0078750D"/>
    <w:rsid w:val="00790750"/>
    <w:rsid w:val="00796D66"/>
    <w:rsid w:val="007B56CB"/>
    <w:rsid w:val="007B7C49"/>
    <w:rsid w:val="007C04B2"/>
    <w:rsid w:val="007C575E"/>
    <w:rsid w:val="007D0F6A"/>
    <w:rsid w:val="007D2A35"/>
    <w:rsid w:val="007E2239"/>
    <w:rsid w:val="007F16FC"/>
    <w:rsid w:val="007F3096"/>
    <w:rsid w:val="007F3957"/>
    <w:rsid w:val="00807ECF"/>
    <w:rsid w:val="00810253"/>
    <w:rsid w:val="008120B8"/>
    <w:rsid w:val="00812F1D"/>
    <w:rsid w:val="00817AF3"/>
    <w:rsid w:val="00833876"/>
    <w:rsid w:val="00835D70"/>
    <w:rsid w:val="00862C9F"/>
    <w:rsid w:val="008654BE"/>
    <w:rsid w:val="00880F38"/>
    <w:rsid w:val="00882003"/>
    <w:rsid w:val="00891590"/>
    <w:rsid w:val="0089163E"/>
    <w:rsid w:val="008916A3"/>
    <w:rsid w:val="008917D3"/>
    <w:rsid w:val="008A3A86"/>
    <w:rsid w:val="008A4AE5"/>
    <w:rsid w:val="008A7501"/>
    <w:rsid w:val="008B796D"/>
    <w:rsid w:val="008B7C9A"/>
    <w:rsid w:val="008C25A4"/>
    <w:rsid w:val="008C517A"/>
    <w:rsid w:val="008D352D"/>
    <w:rsid w:val="008E3AB1"/>
    <w:rsid w:val="008E3FD6"/>
    <w:rsid w:val="008E6E69"/>
    <w:rsid w:val="00910766"/>
    <w:rsid w:val="00931389"/>
    <w:rsid w:val="00933CCE"/>
    <w:rsid w:val="00940B79"/>
    <w:rsid w:val="009416A0"/>
    <w:rsid w:val="00946D11"/>
    <w:rsid w:val="00952258"/>
    <w:rsid w:val="0096730E"/>
    <w:rsid w:val="00982F5A"/>
    <w:rsid w:val="0098705E"/>
    <w:rsid w:val="00995EEA"/>
    <w:rsid w:val="009A488D"/>
    <w:rsid w:val="009B18C5"/>
    <w:rsid w:val="009C66E1"/>
    <w:rsid w:val="009D3E19"/>
    <w:rsid w:val="009E1202"/>
    <w:rsid w:val="009E1FCD"/>
    <w:rsid w:val="009E40BC"/>
    <w:rsid w:val="009E6629"/>
    <w:rsid w:val="009E6C23"/>
    <w:rsid w:val="009F2A26"/>
    <w:rsid w:val="009F41DD"/>
    <w:rsid w:val="00A018AA"/>
    <w:rsid w:val="00A13153"/>
    <w:rsid w:val="00A161F9"/>
    <w:rsid w:val="00A33DB8"/>
    <w:rsid w:val="00A420FF"/>
    <w:rsid w:val="00A72CCE"/>
    <w:rsid w:val="00A756DD"/>
    <w:rsid w:val="00A97792"/>
    <w:rsid w:val="00A977E5"/>
    <w:rsid w:val="00AA0EAB"/>
    <w:rsid w:val="00AA1AF3"/>
    <w:rsid w:val="00AA23EC"/>
    <w:rsid w:val="00AA2E7B"/>
    <w:rsid w:val="00AB0B94"/>
    <w:rsid w:val="00AB105B"/>
    <w:rsid w:val="00AB3160"/>
    <w:rsid w:val="00AE03B9"/>
    <w:rsid w:val="00AE2170"/>
    <w:rsid w:val="00AE6870"/>
    <w:rsid w:val="00AE6EB5"/>
    <w:rsid w:val="00AE78C8"/>
    <w:rsid w:val="00AF2900"/>
    <w:rsid w:val="00AF5DBF"/>
    <w:rsid w:val="00B0680B"/>
    <w:rsid w:val="00B06B2C"/>
    <w:rsid w:val="00B12F4C"/>
    <w:rsid w:val="00B137AC"/>
    <w:rsid w:val="00B21635"/>
    <w:rsid w:val="00B23347"/>
    <w:rsid w:val="00B26EB8"/>
    <w:rsid w:val="00B4270C"/>
    <w:rsid w:val="00B43D30"/>
    <w:rsid w:val="00B512C9"/>
    <w:rsid w:val="00B615BA"/>
    <w:rsid w:val="00B63B99"/>
    <w:rsid w:val="00B67396"/>
    <w:rsid w:val="00B6788D"/>
    <w:rsid w:val="00B83998"/>
    <w:rsid w:val="00B91950"/>
    <w:rsid w:val="00BA5066"/>
    <w:rsid w:val="00BC10FE"/>
    <w:rsid w:val="00BC1638"/>
    <w:rsid w:val="00BC1CB0"/>
    <w:rsid w:val="00BC567B"/>
    <w:rsid w:val="00BC73A7"/>
    <w:rsid w:val="00BE5083"/>
    <w:rsid w:val="00BF026F"/>
    <w:rsid w:val="00C003CE"/>
    <w:rsid w:val="00C0657B"/>
    <w:rsid w:val="00C314A9"/>
    <w:rsid w:val="00C45995"/>
    <w:rsid w:val="00C51299"/>
    <w:rsid w:val="00C5143C"/>
    <w:rsid w:val="00C75191"/>
    <w:rsid w:val="00C77FE9"/>
    <w:rsid w:val="00C82743"/>
    <w:rsid w:val="00C8553D"/>
    <w:rsid w:val="00C86774"/>
    <w:rsid w:val="00C90925"/>
    <w:rsid w:val="00CA3FF7"/>
    <w:rsid w:val="00CB1228"/>
    <w:rsid w:val="00CC1D37"/>
    <w:rsid w:val="00CC4348"/>
    <w:rsid w:val="00CC600B"/>
    <w:rsid w:val="00CC71B7"/>
    <w:rsid w:val="00CD323A"/>
    <w:rsid w:val="00CE7696"/>
    <w:rsid w:val="00CF052B"/>
    <w:rsid w:val="00CF2A47"/>
    <w:rsid w:val="00CF2ED9"/>
    <w:rsid w:val="00CF41CD"/>
    <w:rsid w:val="00D044F0"/>
    <w:rsid w:val="00D053AD"/>
    <w:rsid w:val="00D055B1"/>
    <w:rsid w:val="00D07648"/>
    <w:rsid w:val="00D1309F"/>
    <w:rsid w:val="00D13381"/>
    <w:rsid w:val="00D24AFC"/>
    <w:rsid w:val="00D330E0"/>
    <w:rsid w:val="00D3653D"/>
    <w:rsid w:val="00D41AEA"/>
    <w:rsid w:val="00D631C0"/>
    <w:rsid w:val="00D67603"/>
    <w:rsid w:val="00D93A65"/>
    <w:rsid w:val="00D955E3"/>
    <w:rsid w:val="00D958BD"/>
    <w:rsid w:val="00D97106"/>
    <w:rsid w:val="00D97798"/>
    <w:rsid w:val="00DA297A"/>
    <w:rsid w:val="00DA2BBD"/>
    <w:rsid w:val="00DA383B"/>
    <w:rsid w:val="00DB35CD"/>
    <w:rsid w:val="00DC4C01"/>
    <w:rsid w:val="00DD0CDC"/>
    <w:rsid w:val="00DD0FC7"/>
    <w:rsid w:val="00DE0C2A"/>
    <w:rsid w:val="00DE419E"/>
    <w:rsid w:val="00DE778C"/>
    <w:rsid w:val="00E03A68"/>
    <w:rsid w:val="00E21063"/>
    <w:rsid w:val="00E37BDA"/>
    <w:rsid w:val="00E42513"/>
    <w:rsid w:val="00E74FDB"/>
    <w:rsid w:val="00E82793"/>
    <w:rsid w:val="00E9348A"/>
    <w:rsid w:val="00EA042A"/>
    <w:rsid w:val="00EA47DA"/>
    <w:rsid w:val="00EA7423"/>
    <w:rsid w:val="00EC37C0"/>
    <w:rsid w:val="00EC511B"/>
    <w:rsid w:val="00ED0432"/>
    <w:rsid w:val="00EE5BEF"/>
    <w:rsid w:val="00EF2DD2"/>
    <w:rsid w:val="00EF316E"/>
    <w:rsid w:val="00EF35CB"/>
    <w:rsid w:val="00F05800"/>
    <w:rsid w:val="00F10BFA"/>
    <w:rsid w:val="00F1557F"/>
    <w:rsid w:val="00F21BA3"/>
    <w:rsid w:val="00F24A75"/>
    <w:rsid w:val="00F262CF"/>
    <w:rsid w:val="00F35514"/>
    <w:rsid w:val="00F35F03"/>
    <w:rsid w:val="00F37A4A"/>
    <w:rsid w:val="00F40A02"/>
    <w:rsid w:val="00F52E3E"/>
    <w:rsid w:val="00F540DE"/>
    <w:rsid w:val="00F553B8"/>
    <w:rsid w:val="00F63507"/>
    <w:rsid w:val="00F7129E"/>
    <w:rsid w:val="00F73A2F"/>
    <w:rsid w:val="00F7548C"/>
    <w:rsid w:val="00F77DE8"/>
    <w:rsid w:val="00F86582"/>
    <w:rsid w:val="00F91695"/>
    <w:rsid w:val="00F93245"/>
    <w:rsid w:val="00FA1188"/>
    <w:rsid w:val="00FA2F6C"/>
    <w:rsid w:val="00FA5F7D"/>
    <w:rsid w:val="00FB2562"/>
    <w:rsid w:val="00FB661D"/>
    <w:rsid w:val="00FD4DF0"/>
    <w:rsid w:val="00FD4DFF"/>
    <w:rsid w:val="00FE1762"/>
    <w:rsid w:val="00FF02F5"/>
    <w:rsid w:val="00FF1881"/>
    <w:rsid w:val="00FF5363"/>
    <w:rsid w:val="4D356260"/>
    <w:rsid w:val="5F8C4C71"/>
    <w:rsid w:val="7AA2349E"/>
    <w:rsid w:val="7D627F27"/>
    <w:rsid w:val="7E1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5C12"/>
  <w15:docId w15:val="{419FC058-503B-4DD7-B23A-AD9C82F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E2106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--005f--005fchar1-005f-005fchar1char1">
    <w:name w:val="normal--005f--005fchar1-005f-005fchar1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Subtitle1">
    <w:name w:val="Subtitle1"/>
    <w:basedOn w:val="Normal"/>
    <w:rsid w:val="00E2106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char1">
    <w:name w:val="normal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10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719"/>
  </w:style>
  <w:style w:type="paragraph" w:styleId="Footer">
    <w:name w:val="footer"/>
    <w:basedOn w:val="Normal"/>
    <w:link w:val="Foot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719"/>
  </w:style>
  <w:style w:type="character" w:styleId="Hyperlink">
    <w:name w:val="Hyperlink"/>
    <w:basedOn w:val="DefaultParagraphFont"/>
    <w:uiPriority w:val="99"/>
    <w:unhideWhenUsed/>
    <w:rsid w:val="001C70CC"/>
    <w:rPr>
      <w:color w:val="4D91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551"/>
    <w:rPr>
      <w:color w:val="FF47C5" w:themeColor="followedHyperlink"/>
      <w:u w:val="single"/>
    </w:rPr>
  </w:style>
  <w:style w:type="paragraph" w:styleId="NormalWeb">
    <w:name w:val="Normal (Web)"/>
    <w:basedOn w:val="Normal"/>
    <w:uiPriority w:val="99"/>
    <w:rsid w:val="00F1557F"/>
    <w:pPr>
      <w:spacing w:beforeLines="1" w:afterLines="1" w:line="240" w:lineRule="auto"/>
    </w:pPr>
    <w:rPr>
      <w:rFonts w:ascii="Times" w:eastAsia="Cambria" w:hAnsi="Times" w:cs="Times New Roman"/>
      <w:sz w:val="20"/>
      <w:szCs w:val="20"/>
    </w:rPr>
  </w:style>
  <w:style w:type="paragraph" w:customStyle="1" w:styleId="Default">
    <w:name w:val="Default"/>
    <w:rsid w:val="009A48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459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5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99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3CC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26B0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6B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wt.org.uk/wetland-centres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olunteering@wwt.org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wt.org.uk/volunteer" TargetMode="External"/></Relationships>
</file>

<file path=word/theme/theme1.xml><?xml version="1.0" encoding="utf-8"?>
<a:theme xmlns:a="http://schemas.openxmlformats.org/drawingml/2006/main" name="ThemeforInfotemplates">
  <a:themeElements>
    <a:clrScheme name="Custom 1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114343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False</rca:property>
    <rca:property rca:type="ConfiguredPageLocation">http://hq13-sharepoint:30002/sites/Portal/SiteDirectory/IT/conversion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8B9CBC89AF4489E0674B828A1C35" ma:contentTypeVersion="2" ma:contentTypeDescription="Create a new document." ma:contentTypeScope="" ma:versionID="ec094c84a96c0b652a503317d5ed909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36734FC-D963-402B-8F35-992F48C1FA60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EC9F7B-865C-472D-89A0-B87ED6F2708A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CEBDFB1F-7FDF-4BAE-B4C0-E6D81C693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1E9C1-8518-41D0-845D-B10530349B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B5345A-E786-4488-B08F-A6FFCB036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Susan.Starkey</dc:creator>
  <cp:keywords/>
  <dc:description/>
  <cp:lastModifiedBy>Natasha Gornall</cp:lastModifiedBy>
  <cp:revision>7</cp:revision>
  <cp:lastPrinted>2015-03-23T15:17:00Z</cp:lastPrinted>
  <dcterms:created xsi:type="dcterms:W3CDTF">2024-09-28T10:11:00Z</dcterms:created>
  <dcterms:modified xsi:type="dcterms:W3CDTF">2024-09-30T09:00:00Z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0x0101000D4B8B9CBC89AF4489E0674B828A1C35</vt:lpwstr>
  </property>
</Properties>
</file>