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A3CB" w14:textId="6F14C160" w:rsidR="00C434F7" w:rsidRPr="00F12987" w:rsidRDefault="00F12987" w:rsidP="00C434F7">
      <w:pPr>
        <w:pStyle w:val="Subtitle"/>
        <w:jc w:val="left"/>
        <w:rPr>
          <w:sz w:val="22"/>
          <w:szCs w:val="22"/>
        </w:rPr>
      </w:pPr>
      <w:r w:rsidRPr="00F12987">
        <w:rPr>
          <w:noProof/>
        </w:rPr>
        <w:drawing>
          <wp:anchor distT="0" distB="0" distL="114300" distR="114300" simplePos="0" relativeHeight="251658240" behindDoc="1" locked="0" layoutInCell="1" allowOverlap="1" wp14:anchorId="3253531E" wp14:editId="104415FE">
            <wp:simplePos x="0" y="0"/>
            <wp:positionH relativeFrom="column">
              <wp:posOffset>3810</wp:posOffset>
            </wp:positionH>
            <wp:positionV relativeFrom="paragraph">
              <wp:posOffset>0</wp:posOffset>
            </wp:positionV>
            <wp:extent cx="1085850" cy="1219200"/>
            <wp:effectExtent l="0" t="0" r="0" b="0"/>
            <wp:wrapTight wrapText="bothSides">
              <wp:wrapPolygon edited="0">
                <wp:start x="0" y="0"/>
                <wp:lineTo x="0" y="21263"/>
                <wp:lineTo x="21221" y="21263"/>
                <wp:lineTo x="212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a:ln>
                      <a:noFill/>
                    </a:ln>
                  </pic:spPr>
                </pic:pic>
              </a:graphicData>
            </a:graphic>
          </wp:anchor>
        </w:drawing>
      </w:r>
    </w:p>
    <w:p w14:paraId="7A5C27B8" w14:textId="77777777" w:rsidR="00F12987" w:rsidRPr="00F12987" w:rsidRDefault="00F12987" w:rsidP="00C434F7">
      <w:pPr>
        <w:pStyle w:val="Heading1"/>
        <w:spacing w:before="480"/>
        <w:jc w:val="right"/>
        <w:rPr>
          <w:b w:val="0"/>
          <w:color w:val="auto"/>
          <w:sz w:val="36"/>
          <w:szCs w:val="36"/>
        </w:rPr>
      </w:pPr>
      <w:bookmarkStart w:id="0" w:name="_Hlk162337724"/>
      <w:bookmarkEnd w:id="0"/>
    </w:p>
    <w:p w14:paraId="0BB98C53" w14:textId="2D4D3DB6" w:rsidR="00C434F7" w:rsidRPr="00F12987" w:rsidRDefault="00C434F7" w:rsidP="00C434F7">
      <w:pPr>
        <w:pStyle w:val="Heading1"/>
        <w:spacing w:before="480"/>
        <w:jc w:val="right"/>
        <w:rPr>
          <w:b w:val="0"/>
          <w:color w:val="auto"/>
          <w:sz w:val="36"/>
          <w:szCs w:val="36"/>
        </w:rPr>
      </w:pPr>
      <w:r w:rsidRPr="00F12987">
        <w:rPr>
          <w:b w:val="0"/>
          <w:color w:val="auto"/>
          <w:sz w:val="36"/>
          <w:szCs w:val="36"/>
        </w:rPr>
        <w:t>Job Description</w:t>
      </w:r>
      <w:r w:rsidR="00B10DD0">
        <w:rPr>
          <w:b w:val="0"/>
          <w:color w:val="auto"/>
          <w:sz w:val="36"/>
          <w:szCs w:val="36"/>
        </w:rPr>
        <w:t xml:space="preserve"> </w:t>
      </w:r>
    </w:p>
    <w:p w14:paraId="6848FD01" w14:textId="3C00216B" w:rsidR="00C434F7" w:rsidRPr="00F12987" w:rsidRDefault="00B10DD0" w:rsidP="00F12987">
      <w:pPr>
        <w:pStyle w:val="Subtitle"/>
        <w:pBdr>
          <w:bottom w:val="single" w:sz="4" w:space="1" w:color="auto"/>
        </w:pBdr>
        <w:tabs>
          <w:tab w:val="left" w:pos="1440"/>
          <w:tab w:val="left" w:pos="5040"/>
          <w:tab w:val="left" w:pos="7560"/>
          <w:tab w:val="left" w:pos="10080"/>
          <w:tab w:val="right" w:pos="10170"/>
        </w:tabs>
        <w:jc w:val="left"/>
        <w:rPr>
          <w:sz w:val="22"/>
          <w:szCs w:val="22"/>
          <w:lang w:val="en-GB"/>
        </w:rPr>
      </w:pPr>
      <w:r>
        <w:rPr>
          <w:sz w:val="22"/>
          <w:szCs w:val="22"/>
          <w:lang w:val="en-GB"/>
        </w:rPr>
        <w:tab/>
      </w:r>
      <w:r>
        <w:rPr>
          <w:sz w:val="22"/>
          <w:szCs w:val="22"/>
          <w:lang w:val="en-GB"/>
        </w:rPr>
        <w:tab/>
      </w:r>
    </w:p>
    <w:p w14:paraId="7C7C8891" w14:textId="1B8CA36F" w:rsidR="00EA6139" w:rsidRDefault="00002E5E" w:rsidP="002A2F14">
      <w:pPr>
        <w:tabs>
          <w:tab w:val="left" w:pos="5670"/>
        </w:tabs>
        <w:spacing w:after="0"/>
        <w:rPr>
          <w:szCs w:val="22"/>
        </w:rPr>
      </w:pPr>
      <w:r>
        <w:rPr>
          <w:sz w:val="36"/>
          <w:szCs w:val="36"/>
          <w:lang w:val="en-GB"/>
        </w:rPr>
        <w:t>Marketing Officer</w:t>
      </w:r>
      <w:r w:rsidR="007B27DB" w:rsidRPr="00F12987">
        <w:rPr>
          <w:szCs w:val="22"/>
        </w:rPr>
        <w:tab/>
      </w:r>
    </w:p>
    <w:p w14:paraId="465D0F0D" w14:textId="77777777" w:rsidR="00EA6139" w:rsidRDefault="00EA6139" w:rsidP="002A2F14">
      <w:pPr>
        <w:tabs>
          <w:tab w:val="left" w:pos="5670"/>
        </w:tabs>
        <w:spacing w:after="0"/>
        <w:rPr>
          <w:szCs w:val="22"/>
        </w:rPr>
      </w:pPr>
    </w:p>
    <w:p w14:paraId="531EF9B0" w14:textId="59E6CDBA" w:rsidR="007B27DB" w:rsidRDefault="007B27DB" w:rsidP="002A2F14">
      <w:pPr>
        <w:tabs>
          <w:tab w:val="left" w:pos="5670"/>
        </w:tabs>
        <w:spacing w:after="0"/>
        <w:rPr>
          <w:szCs w:val="22"/>
        </w:rPr>
      </w:pPr>
      <w:r w:rsidRPr="00F12987">
        <w:rPr>
          <w:b/>
          <w:szCs w:val="22"/>
        </w:rPr>
        <w:t>Grade:</w:t>
      </w:r>
      <w:r w:rsidR="00EA6139">
        <w:rPr>
          <w:szCs w:val="22"/>
        </w:rPr>
        <w:t xml:space="preserve"> </w:t>
      </w:r>
      <w:r w:rsidR="00002E5E">
        <w:rPr>
          <w:szCs w:val="22"/>
        </w:rPr>
        <w:t>7</w:t>
      </w:r>
    </w:p>
    <w:p w14:paraId="3DDB8694" w14:textId="77777777" w:rsidR="003F5144" w:rsidRDefault="003F5144" w:rsidP="002A2F14">
      <w:pPr>
        <w:tabs>
          <w:tab w:val="left" w:pos="5670"/>
        </w:tabs>
        <w:spacing w:after="0"/>
        <w:rPr>
          <w:szCs w:val="22"/>
        </w:rPr>
      </w:pPr>
    </w:p>
    <w:p w14:paraId="44D90802" w14:textId="2BE317CC" w:rsidR="003F5144" w:rsidRPr="00F12987" w:rsidRDefault="003F5144" w:rsidP="4FDC428A">
      <w:pPr>
        <w:tabs>
          <w:tab w:val="left" w:pos="5670"/>
        </w:tabs>
        <w:spacing w:after="0"/>
        <w:rPr>
          <w:highlight w:val="yellow"/>
        </w:rPr>
      </w:pPr>
      <w:r w:rsidRPr="6D67F95B">
        <w:rPr>
          <w:b/>
          <w:bCs/>
        </w:rPr>
        <w:t>Hours per week:</w:t>
      </w:r>
      <w:r>
        <w:t xml:space="preserve"> 37.5</w:t>
      </w:r>
      <w:r w:rsidR="00E73BE5">
        <w:t xml:space="preserve"> hours, Monday to Friday</w:t>
      </w:r>
      <w:r w:rsidR="005B1822">
        <w:t>,</w:t>
      </w:r>
      <w:r w:rsidR="076F4ACC">
        <w:t xml:space="preserve"> with some weekend working </w:t>
      </w:r>
      <w:r w:rsidR="005B1822">
        <w:t xml:space="preserve">required </w:t>
      </w:r>
      <w:r w:rsidR="076F4ACC">
        <w:t>(approximately 1 in every 4</w:t>
      </w:r>
      <w:r w:rsidR="005B1822">
        <w:t xml:space="preserve"> </w:t>
      </w:r>
      <w:r w:rsidR="510FC6F5">
        <w:t>as part of the Duty Management Rota</w:t>
      </w:r>
      <w:r w:rsidR="005B1822">
        <w:t>)</w:t>
      </w:r>
    </w:p>
    <w:p w14:paraId="665DA51C" w14:textId="77777777" w:rsidR="007B27DB" w:rsidRPr="00F12987" w:rsidRDefault="007B27DB" w:rsidP="007B27DB">
      <w:pPr>
        <w:tabs>
          <w:tab w:val="left" w:pos="4680"/>
          <w:tab w:val="left" w:pos="6660"/>
        </w:tabs>
        <w:spacing w:after="0"/>
        <w:ind w:left="4320" w:hanging="4320"/>
        <w:rPr>
          <w:b/>
          <w:szCs w:val="22"/>
        </w:rPr>
      </w:pPr>
    </w:p>
    <w:p w14:paraId="58187DC3" w14:textId="7E566FCB" w:rsidR="00EA6139" w:rsidRDefault="007B27DB" w:rsidP="00CA7C84">
      <w:pPr>
        <w:tabs>
          <w:tab w:val="left" w:pos="5670"/>
          <w:tab w:val="left" w:pos="6660"/>
        </w:tabs>
        <w:spacing w:after="0"/>
        <w:ind w:left="5670" w:hanging="5670"/>
        <w:rPr>
          <w:b/>
          <w:szCs w:val="22"/>
        </w:rPr>
      </w:pPr>
      <w:r w:rsidRPr="00F12987">
        <w:rPr>
          <w:b/>
          <w:szCs w:val="22"/>
        </w:rPr>
        <w:t>Directorate:</w:t>
      </w:r>
      <w:r w:rsidR="00CA7C84">
        <w:rPr>
          <w:b/>
          <w:szCs w:val="22"/>
        </w:rPr>
        <w:t xml:space="preserve"> </w:t>
      </w:r>
      <w:r w:rsidR="00CF356A">
        <w:rPr>
          <w:bCs/>
          <w:szCs w:val="22"/>
        </w:rPr>
        <w:t>Operations</w:t>
      </w:r>
    </w:p>
    <w:p w14:paraId="3C144312" w14:textId="77777777" w:rsidR="00EA6139" w:rsidRDefault="00EA6139" w:rsidP="00CA7C84">
      <w:pPr>
        <w:tabs>
          <w:tab w:val="left" w:pos="5670"/>
          <w:tab w:val="left" w:pos="6660"/>
        </w:tabs>
        <w:spacing w:after="0"/>
        <w:ind w:left="5670" w:hanging="5670"/>
        <w:rPr>
          <w:b/>
          <w:szCs w:val="22"/>
        </w:rPr>
      </w:pPr>
    </w:p>
    <w:p w14:paraId="05D52D5B" w14:textId="3B57A160" w:rsidR="00CA7C84" w:rsidRPr="00F12987" w:rsidRDefault="00395B96" w:rsidP="00CA7C84">
      <w:pPr>
        <w:tabs>
          <w:tab w:val="left" w:pos="5670"/>
          <w:tab w:val="left" w:pos="6660"/>
        </w:tabs>
        <w:spacing w:after="0"/>
        <w:ind w:left="5670" w:hanging="5670"/>
        <w:rPr>
          <w:szCs w:val="22"/>
        </w:rPr>
      </w:pPr>
      <w:r w:rsidRPr="00F12987">
        <w:rPr>
          <w:b/>
          <w:szCs w:val="22"/>
        </w:rPr>
        <w:t>Location:</w:t>
      </w:r>
      <w:r w:rsidRPr="00F12987">
        <w:rPr>
          <w:szCs w:val="22"/>
        </w:rPr>
        <w:t xml:space="preserve"> </w:t>
      </w:r>
      <w:r w:rsidR="00CF356A">
        <w:rPr>
          <w:szCs w:val="22"/>
        </w:rPr>
        <w:t>WWT London Wetland Centre</w:t>
      </w:r>
    </w:p>
    <w:p w14:paraId="0A299044" w14:textId="77777777" w:rsidR="00EA6139" w:rsidRDefault="00EA6139" w:rsidP="007B27DB">
      <w:pPr>
        <w:tabs>
          <w:tab w:val="left" w:pos="4680"/>
          <w:tab w:val="left" w:pos="6660"/>
        </w:tabs>
        <w:spacing w:after="0"/>
        <w:ind w:left="4320" w:hanging="4320"/>
        <w:rPr>
          <w:b/>
          <w:szCs w:val="22"/>
        </w:rPr>
      </w:pPr>
    </w:p>
    <w:p w14:paraId="3F1DB355" w14:textId="5CF1D689" w:rsidR="007B27DB" w:rsidRDefault="007B27DB" w:rsidP="007B27DB">
      <w:pPr>
        <w:tabs>
          <w:tab w:val="left" w:pos="4680"/>
          <w:tab w:val="left" w:pos="6660"/>
        </w:tabs>
        <w:spacing w:after="0"/>
        <w:ind w:left="4320" w:hanging="4320"/>
        <w:rPr>
          <w:szCs w:val="22"/>
        </w:rPr>
      </w:pPr>
      <w:r w:rsidRPr="00F12987">
        <w:rPr>
          <w:b/>
          <w:szCs w:val="22"/>
        </w:rPr>
        <w:t>Reporting to:</w:t>
      </w:r>
      <w:r w:rsidRPr="00F12987">
        <w:rPr>
          <w:szCs w:val="22"/>
        </w:rPr>
        <w:t xml:space="preserve"> </w:t>
      </w:r>
      <w:r w:rsidR="00481814">
        <w:rPr>
          <w:szCs w:val="22"/>
        </w:rPr>
        <w:t xml:space="preserve">Experience and Engagement Manager </w:t>
      </w:r>
    </w:p>
    <w:p w14:paraId="18EFF5A5" w14:textId="77777777" w:rsidR="006756FB" w:rsidRDefault="006756FB" w:rsidP="007B27DB">
      <w:pPr>
        <w:tabs>
          <w:tab w:val="left" w:pos="4680"/>
          <w:tab w:val="left" w:pos="6660"/>
        </w:tabs>
        <w:spacing w:after="0"/>
        <w:ind w:left="4320" w:hanging="4320"/>
        <w:rPr>
          <w:szCs w:val="22"/>
        </w:rPr>
      </w:pPr>
    </w:p>
    <w:p w14:paraId="42BE0A8D" w14:textId="022D45A8" w:rsidR="00C821D3" w:rsidRPr="00CA223F" w:rsidRDefault="000F5939" w:rsidP="4E217BEA">
      <w:pPr>
        <w:spacing w:after="0" w:line="240" w:lineRule="auto"/>
      </w:pPr>
      <w:r w:rsidRPr="6D67F95B">
        <w:rPr>
          <w:b/>
          <w:bCs/>
        </w:rPr>
        <w:t>Main function of post:</w:t>
      </w:r>
      <w:r>
        <w:t xml:space="preserve"> </w:t>
      </w:r>
      <w:r w:rsidR="2146A0C5">
        <w:t>To</w:t>
      </w:r>
      <w:r w:rsidR="002D651B">
        <w:t xml:space="preserve"> help drive visitation to London Wetland Centre, brand awareness and engagement across social media platforms. This role will focus on creating</w:t>
      </w:r>
      <w:r w:rsidR="002FB36C">
        <w:t xml:space="preserve"> </w:t>
      </w:r>
      <w:r w:rsidR="002D651B">
        <w:t xml:space="preserve">engaging content, </w:t>
      </w:r>
      <w:r w:rsidR="3A723CE9">
        <w:t xml:space="preserve">delivering PR, and </w:t>
      </w:r>
      <w:r w:rsidR="002D651B">
        <w:t>collaborating with internal teams</w:t>
      </w:r>
      <w:r w:rsidR="72D1EFF3">
        <w:t xml:space="preserve"> </w:t>
      </w:r>
      <w:r w:rsidR="030A9FB5">
        <w:t>to deliver agreed marketing and communications activities</w:t>
      </w:r>
      <w:r w:rsidR="220D9E2A">
        <w:t>, working within WWT brand guidelines</w:t>
      </w:r>
      <w:r w:rsidR="030A9FB5">
        <w:t xml:space="preserve">. </w:t>
      </w:r>
      <w:r w:rsidR="002D651B">
        <w:t>The ideal candidate will have a passion for digital marketing, excellent communication skills, and a keen eye for detail.</w:t>
      </w:r>
    </w:p>
    <w:p w14:paraId="24E8F5D5" w14:textId="0CFA0828" w:rsidR="007B27DB" w:rsidRPr="00F12987" w:rsidRDefault="007B27DB" w:rsidP="002E32D7">
      <w:pPr>
        <w:tabs>
          <w:tab w:val="left" w:pos="2020"/>
        </w:tabs>
        <w:spacing w:after="0"/>
        <w:rPr>
          <w:szCs w:val="22"/>
        </w:rPr>
      </w:pPr>
    </w:p>
    <w:p w14:paraId="182BA986" w14:textId="70EE2221" w:rsidR="007B27DB" w:rsidRPr="00F12987" w:rsidRDefault="007B27DB" w:rsidP="007B27DB">
      <w:pPr>
        <w:tabs>
          <w:tab w:val="left" w:pos="3240"/>
          <w:tab w:val="left" w:pos="7920"/>
        </w:tabs>
        <w:spacing w:after="0"/>
        <w:rPr>
          <w:szCs w:val="22"/>
        </w:rPr>
      </w:pPr>
      <w:r w:rsidRPr="00F12987">
        <w:rPr>
          <w:b/>
          <w:szCs w:val="22"/>
        </w:rPr>
        <w:t>Supervisory responsibilities:</w:t>
      </w:r>
      <w:r w:rsidRPr="00F12987">
        <w:rPr>
          <w:szCs w:val="22"/>
        </w:rPr>
        <w:t xml:space="preserve"> </w:t>
      </w:r>
      <w:r w:rsidR="00481814">
        <w:rPr>
          <w:szCs w:val="22"/>
        </w:rPr>
        <w:t xml:space="preserve">Marketing volunteer (currently 1) </w:t>
      </w:r>
    </w:p>
    <w:p w14:paraId="21FA1AB9" w14:textId="6EAC12CC" w:rsidR="00876FDB" w:rsidRPr="00F12987" w:rsidRDefault="00876FDB" w:rsidP="00F12987">
      <w:pPr>
        <w:pStyle w:val="Subtitle"/>
        <w:pBdr>
          <w:bottom w:val="single" w:sz="4" w:space="1" w:color="auto"/>
        </w:pBdr>
        <w:tabs>
          <w:tab w:val="left" w:pos="1440"/>
          <w:tab w:val="left" w:pos="5040"/>
          <w:tab w:val="left" w:pos="7560"/>
          <w:tab w:val="left" w:pos="10080"/>
          <w:tab w:val="right" w:pos="10170"/>
        </w:tabs>
        <w:spacing w:after="0"/>
        <w:jc w:val="left"/>
        <w:rPr>
          <w:sz w:val="22"/>
          <w:szCs w:val="22"/>
          <w:lang w:val="en-GB"/>
        </w:rPr>
      </w:pPr>
    </w:p>
    <w:p w14:paraId="12DFDD0A" w14:textId="2187C876" w:rsidR="00D15633" w:rsidRPr="00F12987" w:rsidRDefault="0005432B" w:rsidP="006D753B">
      <w:pPr>
        <w:pStyle w:val="Heading2"/>
        <w:rPr>
          <w:color w:val="auto"/>
        </w:rPr>
      </w:pPr>
      <w:r w:rsidRPr="00F12987">
        <w:rPr>
          <w:color w:val="auto"/>
        </w:rPr>
        <w:t>Responsibilities</w:t>
      </w:r>
      <w:r w:rsidR="00734E21" w:rsidRPr="00F12987">
        <w:rPr>
          <w:color w:val="auto"/>
        </w:rPr>
        <w:t xml:space="preserve"> of the post</w:t>
      </w:r>
    </w:p>
    <w:p w14:paraId="744366A6" w14:textId="44A39DA3" w:rsidR="00AC2947" w:rsidRDefault="008912C9" w:rsidP="00E4246F">
      <w:pPr>
        <w:pStyle w:val="ListParagraph"/>
        <w:numPr>
          <w:ilvl w:val="0"/>
          <w:numId w:val="15"/>
        </w:numPr>
        <w:spacing w:after="0" w:line="240" w:lineRule="auto"/>
        <w:contextualSpacing w:val="0"/>
        <w:rPr>
          <w:szCs w:val="22"/>
        </w:rPr>
      </w:pPr>
      <w:r>
        <w:rPr>
          <w:szCs w:val="22"/>
        </w:rPr>
        <w:t>Work closely with the Senior Visitor Marketing Manager</w:t>
      </w:r>
      <w:r w:rsidR="0057136E">
        <w:rPr>
          <w:szCs w:val="22"/>
        </w:rPr>
        <w:t xml:space="preserve"> to create multi-channel marketing campaigns that drive </w:t>
      </w:r>
      <w:proofErr w:type="gramStart"/>
      <w:r w:rsidR="0057136E">
        <w:rPr>
          <w:szCs w:val="22"/>
        </w:rPr>
        <w:t>visitation</w:t>
      </w:r>
      <w:proofErr w:type="gramEnd"/>
      <w:r w:rsidR="0057136E">
        <w:rPr>
          <w:szCs w:val="22"/>
        </w:rPr>
        <w:t xml:space="preserve"> to London Wetland Centre and enhance WWT brand awareness</w:t>
      </w:r>
      <w:r w:rsidR="000E4E46">
        <w:rPr>
          <w:szCs w:val="22"/>
        </w:rPr>
        <w:t>.</w:t>
      </w:r>
      <w:r w:rsidR="00BB34D0">
        <w:rPr>
          <w:szCs w:val="22"/>
        </w:rPr>
        <w:t xml:space="preserve"> Assist in updating the </w:t>
      </w:r>
      <w:proofErr w:type="spellStart"/>
      <w:r w:rsidR="00027D8C">
        <w:rPr>
          <w:szCs w:val="22"/>
        </w:rPr>
        <w:t>c</w:t>
      </w:r>
      <w:r w:rsidR="00BB34D0">
        <w:rPr>
          <w:szCs w:val="22"/>
        </w:rPr>
        <w:t>entre’s</w:t>
      </w:r>
      <w:proofErr w:type="spellEnd"/>
      <w:r w:rsidR="00BB34D0">
        <w:rPr>
          <w:szCs w:val="22"/>
        </w:rPr>
        <w:t xml:space="preserve"> annual marketing plan to ensure alignment with overall goals.</w:t>
      </w:r>
      <w:r w:rsidR="00CD45FE">
        <w:rPr>
          <w:szCs w:val="22"/>
        </w:rPr>
        <w:br/>
      </w:r>
    </w:p>
    <w:p w14:paraId="44AF5E7E" w14:textId="16C8EAFB" w:rsidR="009B7BCE" w:rsidRPr="009B7BCE" w:rsidRDefault="00E35836" w:rsidP="009B7BCE">
      <w:pPr>
        <w:pStyle w:val="ListParagraph"/>
        <w:numPr>
          <w:ilvl w:val="0"/>
          <w:numId w:val="15"/>
        </w:numPr>
        <w:spacing w:after="0" w:line="240" w:lineRule="auto"/>
        <w:contextualSpacing w:val="0"/>
        <w:rPr>
          <w:szCs w:val="22"/>
        </w:rPr>
      </w:pPr>
      <w:r>
        <w:rPr>
          <w:szCs w:val="24"/>
        </w:rPr>
        <w:t>Create</w:t>
      </w:r>
      <w:r w:rsidR="00351D9F">
        <w:rPr>
          <w:szCs w:val="24"/>
        </w:rPr>
        <w:t xml:space="preserve"> and</w:t>
      </w:r>
      <w:r>
        <w:rPr>
          <w:szCs w:val="24"/>
        </w:rPr>
        <w:t xml:space="preserve"> deliver</w:t>
      </w:r>
      <w:r w:rsidR="00AC2947" w:rsidRPr="00CD45FE">
        <w:rPr>
          <w:szCs w:val="24"/>
        </w:rPr>
        <w:t xml:space="preserve"> </w:t>
      </w:r>
      <w:r w:rsidR="00027D8C">
        <w:rPr>
          <w:szCs w:val="24"/>
        </w:rPr>
        <w:t xml:space="preserve">the </w:t>
      </w:r>
      <w:proofErr w:type="spellStart"/>
      <w:r w:rsidR="00027D8C">
        <w:rPr>
          <w:szCs w:val="24"/>
        </w:rPr>
        <w:t>centre’s</w:t>
      </w:r>
      <w:proofErr w:type="spellEnd"/>
      <w:r w:rsidR="00027D8C">
        <w:rPr>
          <w:szCs w:val="24"/>
        </w:rPr>
        <w:t xml:space="preserve"> PR activities</w:t>
      </w:r>
      <w:r w:rsidR="00AC2947" w:rsidRPr="00CD45FE">
        <w:rPr>
          <w:szCs w:val="24"/>
        </w:rPr>
        <w:t xml:space="preserve">, </w:t>
      </w:r>
      <w:proofErr w:type="spellStart"/>
      <w:r w:rsidR="00675509">
        <w:rPr>
          <w:szCs w:val="24"/>
        </w:rPr>
        <w:t>maximising</w:t>
      </w:r>
      <w:proofErr w:type="spellEnd"/>
      <w:r w:rsidR="00675509">
        <w:rPr>
          <w:szCs w:val="24"/>
        </w:rPr>
        <w:t xml:space="preserve"> local and regional media opportunities by developing excellent media </w:t>
      </w:r>
      <w:r w:rsidR="00AC2947" w:rsidRPr="00CD45FE">
        <w:rPr>
          <w:szCs w:val="24"/>
        </w:rPr>
        <w:t>contacts</w:t>
      </w:r>
      <w:r w:rsidR="00EA49EF">
        <w:rPr>
          <w:szCs w:val="24"/>
        </w:rPr>
        <w:t>,</w:t>
      </w:r>
      <w:r w:rsidR="00757EA8">
        <w:rPr>
          <w:szCs w:val="24"/>
        </w:rPr>
        <w:t xml:space="preserve"> </w:t>
      </w:r>
      <w:r w:rsidR="0041404A">
        <w:rPr>
          <w:szCs w:val="24"/>
        </w:rPr>
        <w:t xml:space="preserve">creating engaging </w:t>
      </w:r>
      <w:proofErr w:type="gramStart"/>
      <w:r w:rsidR="0041404A">
        <w:rPr>
          <w:szCs w:val="24"/>
        </w:rPr>
        <w:t>copy</w:t>
      </w:r>
      <w:proofErr w:type="gramEnd"/>
      <w:r w:rsidR="0041404A">
        <w:rPr>
          <w:szCs w:val="24"/>
        </w:rPr>
        <w:t xml:space="preserve"> for editorial coverage, </w:t>
      </w:r>
      <w:r w:rsidR="00757EA8">
        <w:rPr>
          <w:szCs w:val="24"/>
        </w:rPr>
        <w:t>and</w:t>
      </w:r>
      <w:r w:rsidR="00AC2947" w:rsidRPr="00CD45FE">
        <w:rPr>
          <w:szCs w:val="24"/>
        </w:rPr>
        <w:t xml:space="preserve"> supervising media site visits. </w:t>
      </w:r>
      <w:r w:rsidR="00351D9F">
        <w:rPr>
          <w:szCs w:val="24"/>
        </w:rPr>
        <w:t>Use media monitoring and distribution software.</w:t>
      </w:r>
      <w:r w:rsidR="009B7BCE">
        <w:rPr>
          <w:szCs w:val="24"/>
        </w:rPr>
        <w:br/>
      </w:r>
    </w:p>
    <w:p w14:paraId="575887FA" w14:textId="7A6568D8" w:rsidR="003F25DF" w:rsidRPr="003F25DF" w:rsidRDefault="009B7BCE" w:rsidP="00353994">
      <w:pPr>
        <w:pStyle w:val="ListParagraph"/>
        <w:numPr>
          <w:ilvl w:val="0"/>
          <w:numId w:val="15"/>
        </w:numPr>
        <w:spacing w:after="0" w:line="240" w:lineRule="auto"/>
        <w:contextualSpacing w:val="0"/>
        <w:rPr>
          <w:szCs w:val="22"/>
        </w:rPr>
      </w:pPr>
      <w:r w:rsidRPr="009B7BCE">
        <w:rPr>
          <w:szCs w:val="24"/>
        </w:rPr>
        <w:t xml:space="preserve">Manage all social media channels and create engaging content </w:t>
      </w:r>
      <w:proofErr w:type="gramStart"/>
      <w:r w:rsidRPr="009B7BCE">
        <w:rPr>
          <w:szCs w:val="24"/>
        </w:rPr>
        <w:t>to,</w:t>
      </w:r>
      <w:proofErr w:type="gramEnd"/>
      <w:r w:rsidRPr="009B7BCE">
        <w:rPr>
          <w:szCs w:val="24"/>
        </w:rPr>
        <w:t xml:space="preserve"> drive visitation, promote events, and engage visitors with our conservation work. Monitor social media metrics to assess campaign performance, adjust strategies for better results, and engage with the community by responding to comments and messages promptly.</w:t>
      </w:r>
      <w:r w:rsidR="003F25DF">
        <w:rPr>
          <w:szCs w:val="24"/>
        </w:rPr>
        <w:br/>
      </w:r>
    </w:p>
    <w:p w14:paraId="05B4A54B" w14:textId="503C6956" w:rsidR="003E29A9" w:rsidRPr="003E29A9" w:rsidRDefault="003F25DF" w:rsidP="003E29A9">
      <w:pPr>
        <w:pStyle w:val="ListParagraph"/>
        <w:numPr>
          <w:ilvl w:val="0"/>
          <w:numId w:val="15"/>
        </w:numPr>
        <w:spacing w:after="0" w:line="240" w:lineRule="auto"/>
        <w:contextualSpacing w:val="0"/>
        <w:rPr>
          <w:szCs w:val="22"/>
        </w:rPr>
      </w:pPr>
      <w:r w:rsidRPr="00BE2237">
        <w:lastRenderedPageBreak/>
        <w:t xml:space="preserve">Oversee the </w:t>
      </w:r>
      <w:r>
        <w:t xml:space="preserve">development and </w:t>
      </w:r>
      <w:r w:rsidRPr="00BE2237">
        <w:t xml:space="preserve">maintenance of the </w:t>
      </w:r>
      <w:r>
        <w:t>London</w:t>
      </w:r>
      <w:r w:rsidRPr="00BE2237">
        <w:t xml:space="preserve"> Wetland Centre pages of the WWT website and intranet</w:t>
      </w:r>
      <w:r>
        <w:t xml:space="preserve">. </w:t>
      </w:r>
      <w:proofErr w:type="spellStart"/>
      <w:r>
        <w:t>M</w:t>
      </w:r>
      <w:r w:rsidRPr="00BE2237">
        <w:t>aximi</w:t>
      </w:r>
      <w:r w:rsidR="001601AD">
        <w:t>s</w:t>
      </w:r>
      <w:r w:rsidRPr="00BE2237">
        <w:t>e</w:t>
      </w:r>
      <w:proofErr w:type="spellEnd"/>
      <w:r w:rsidRPr="00BE2237">
        <w:t xml:space="preserve"> the presence on third party websites</w:t>
      </w:r>
      <w:r>
        <w:t xml:space="preserve"> and monitor web referral traffic.</w:t>
      </w:r>
      <w:r w:rsidR="003E29A9">
        <w:br/>
      </w:r>
    </w:p>
    <w:p w14:paraId="057A38A6" w14:textId="3CDBEFD4" w:rsidR="003E29A9" w:rsidRPr="003E29A9" w:rsidRDefault="003E29A9" w:rsidP="003E29A9">
      <w:pPr>
        <w:pStyle w:val="ListParagraph"/>
        <w:numPr>
          <w:ilvl w:val="0"/>
          <w:numId w:val="15"/>
        </w:numPr>
        <w:spacing w:after="0" w:line="240" w:lineRule="auto"/>
        <w:contextualSpacing w:val="0"/>
        <w:rPr>
          <w:szCs w:val="22"/>
        </w:rPr>
      </w:pPr>
      <w:r w:rsidRPr="003E29A9">
        <w:rPr>
          <w:szCs w:val="24"/>
        </w:rPr>
        <w:t>Brief and manage the creation of promotional materials, including posters, leaflets, and banners, both on-site and off-site, ensuring they align with brand guidelines.</w:t>
      </w:r>
      <w:r>
        <w:rPr>
          <w:szCs w:val="24"/>
        </w:rPr>
        <w:br/>
      </w:r>
    </w:p>
    <w:p w14:paraId="2CE3B696" w14:textId="36E0752E" w:rsidR="008B6A7B" w:rsidRPr="008B6A7B" w:rsidRDefault="003E29A9" w:rsidP="008B6A7B">
      <w:pPr>
        <w:pStyle w:val="ListParagraph"/>
        <w:numPr>
          <w:ilvl w:val="0"/>
          <w:numId w:val="15"/>
        </w:numPr>
        <w:spacing w:after="0" w:line="240" w:lineRule="auto"/>
        <w:contextualSpacing w:val="0"/>
        <w:rPr>
          <w:szCs w:val="22"/>
        </w:rPr>
      </w:pPr>
      <w:r w:rsidRPr="00D74D87">
        <w:t>Support and develop marketing relationships with local stakeholders</w:t>
      </w:r>
      <w:r w:rsidR="008B6A7B">
        <w:t>.</w:t>
      </w:r>
      <w:r w:rsidR="008B6A7B">
        <w:br/>
      </w:r>
    </w:p>
    <w:p w14:paraId="34DA83AD" w14:textId="3DFA5D63" w:rsidR="008B6A7B" w:rsidRPr="008B6A7B" w:rsidRDefault="003E29A9" w:rsidP="008B6A7B">
      <w:pPr>
        <w:pStyle w:val="ListParagraph"/>
        <w:numPr>
          <w:ilvl w:val="0"/>
          <w:numId w:val="15"/>
        </w:numPr>
        <w:spacing w:after="0" w:line="240" w:lineRule="auto"/>
        <w:contextualSpacing w:val="0"/>
        <w:rPr>
          <w:szCs w:val="22"/>
        </w:rPr>
      </w:pPr>
      <w:r w:rsidRPr="008B6A7B">
        <w:rPr>
          <w:szCs w:val="24"/>
        </w:rPr>
        <w:t>Assist with the distribution of supporter newsletters and "What's On" leaflets, while researching and managing external listings and advertising opportunities, including building contacts within target audience groups.</w:t>
      </w:r>
      <w:r w:rsidR="008B6A7B">
        <w:rPr>
          <w:szCs w:val="24"/>
        </w:rPr>
        <w:br/>
      </w:r>
    </w:p>
    <w:p w14:paraId="2ADF7747" w14:textId="59EFA466" w:rsidR="008B6A7B" w:rsidRPr="008B6A7B" w:rsidRDefault="003E29A9" w:rsidP="008B6A7B">
      <w:pPr>
        <w:pStyle w:val="ListParagraph"/>
        <w:numPr>
          <w:ilvl w:val="0"/>
          <w:numId w:val="15"/>
        </w:numPr>
        <w:spacing w:after="0" w:line="240" w:lineRule="auto"/>
        <w:contextualSpacing w:val="0"/>
        <w:rPr>
          <w:szCs w:val="22"/>
        </w:rPr>
      </w:pPr>
      <w:r w:rsidRPr="008B6A7B">
        <w:rPr>
          <w:szCs w:val="24"/>
        </w:rPr>
        <w:t>Assist with award applications to increase brand recognition of London Wetland Centre</w:t>
      </w:r>
      <w:r w:rsidR="008B6A7B">
        <w:rPr>
          <w:szCs w:val="24"/>
        </w:rPr>
        <w:t>.</w:t>
      </w:r>
      <w:r w:rsidR="008B6A7B">
        <w:rPr>
          <w:szCs w:val="24"/>
        </w:rPr>
        <w:br/>
      </w:r>
    </w:p>
    <w:p w14:paraId="6F00EF17" w14:textId="0CF87E8D" w:rsidR="00353994" w:rsidRPr="00353994" w:rsidRDefault="003E29A9" w:rsidP="00086C54">
      <w:pPr>
        <w:pStyle w:val="ListParagraph"/>
        <w:numPr>
          <w:ilvl w:val="0"/>
          <w:numId w:val="15"/>
        </w:numPr>
        <w:spacing w:after="0" w:line="240" w:lineRule="auto"/>
        <w:contextualSpacing w:val="0"/>
        <w:rPr>
          <w:szCs w:val="22"/>
        </w:rPr>
      </w:pPr>
      <w:r w:rsidRPr="008B6A7B">
        <w:rPr>
          <w:szCs w:val="24"/>
        </w:rPr>
        <w:t>Support duty management / site controller duties as needed. </w:t>
      </w:r>
      <w:r w:rsidR="008B6A7B">
        <w:rPr>
          <w:szCs w:val="24"/>
        </w:rPr>
        <w:br/>
      </w:r>
    </w:p>
    <w:p w14:paraId="27A657F5" w14:textId="579B0656" w:rsidR="009137FA" w:rsidRPr="00353994" w:rsidRDefault="00BF071A" w:rsidP="009137FA">
      <w:pPr>
        <w:pStyle w:val="ListParagraph"/>
        <w:numPr>
          <w:ilvl w:val="0"/>
          <w:numId w:val="15"/>
        </w:numPr>
        <w:spacing w:after="0" w:line="240" w:lineRule="auto"/>
        <w:contextualSpacing w:val="0"/>
        <w:rPr>
          <w:szCs w:val="22"/>
        </w:rPr>
      </w:pPr>
      <w:r>
        <w:t xml:space="preserve">Work </w:t>
      </w:r>
      <w:r w:rsidR="0005432B" w:rsidRPr="00F12987">
        <w:t xml:space="preserve">within the WWT health and safety policy and </w:t>
      </w:r>
      <w:r w:rsidR="00403CF3" w:rsidRPr="00F12987">
        <w:t xml:space="preserve">guidelines ensuring that the </w:t>
      </w:r>
      <w:r w:rsidR="0005432B" w:rsidRPr="00F12987">
        <w:t>health, safety and wellbeing of yourself and others is an integral part of how you work.</w:t>
      </w:r>
    </w:p>
    <w:p w14:paraId="179D3EA5" w14:textId="77777777" w:rsidR="00353994" w:rsidRPr="00353994" w:rsidRDefault="00353994" w:rsidP="00353994">
      <w:pPr>
        <w:spacing w:after="0" w:line="240" w:lineRule="auto"/>
        <w:rPr>
          <w:szCs w:val="22"/>
        </w:rPr>
      </w:pPr>
    </w:p>
    <w:p w14:paraId="42C1B80E" w14:textId="26BD9DDE" w:rsidR="009137FA" w:rsidRPr="009137FA" w:rsidRDefault="00BF071A" w:rsidP="009137FA">
      <w:pPr>
        <w:pStyle w:val="ListParagraph"/>
        <w:numPr>
          <w:ilvl w:val="0"/>
          <w:numId w:val="15"/>
        </w:numPr>
        <w:spacing w:after="0" w:line="240" w:lineRule="auto"/>
        <w:contextualSpacing w:val="0"/>
        <w:rPr>
          <w:szCs w:val="22"/>
        </w:rPr>
      </w:pPr>
      <w:r>
        <w:t>E</w:t>
      </w:r>
      <w:r w:rsidR="0005432B" w:rsidRPr="00F12987">
        <w:t>ngag</w:t>
      </w:r>
      <w:r>
        <w:t>e</w:t>
      </w:r>
      <w:r w:rsidR="0005432B" w:rsidRPr="00F12987">
        <w:t xml:space="preserve"> with the WWT Sustainability Statement</w:t>
      </w:r>
      <w:r w:rsidR="00873DBF" w:rsidRPr="00F12987">
        <w:t xml:space="preserve">, </w:t>
      </w:r>
      <w:r w:rsidR="0005432B" w:rsidRPr="00F12987">
        <w:t>being</w:t>
      </w:r>
      <w:r w:rsidR="00873DBF" w:rsidRPr="00F12987">
        <w:t xml:space="preserve"> aware of negative</w:t>
      </w:r>
      <w:r w:rsidR="00C53A3A" w:rsidRPr="00F12987">
        <w:t xml:space="preserve"> </w:t>
      </w:r>
      <w:r w:rsidR="0005432B" w:rsidRPr="00F12987">
        <w:t>environmental impacts and incorporating sustainable ways of working within your role.</w:t>
      </w:r>
    </w:p>
    <w:p w14:paraId="54B9DE92" w14:textId="4613A671" w:rsidR="00CE1FE4" w:rsidRPr="00F12987" w:rsidRDefault="008911AC" w:rsidP="00F12987">
      <w:pPr>
        <w:pBdr>
          <w:bottom w:val="single" w:sz="4" w:space="1" w:color="auto"/>
        </w:pBdr>
        <w:spacing w:before="240" w:line="276" w:lineRule="auto"/>
        <w:rPr>
          <w:szCs w:val="22"/>
          <w:lang w:val="en-GB"/>
        </w:rPr>
      </w:pPr>
      <w:r w:rsidRPr="00F12987">
        <w:rPr>
          <w:szCs w:val="22"/>
          <w:lang w:val="en-GB"/>
        </w:rPr>
        <w:t xml:space="preserve">In addition to the duties and responsibilities listed, </w:t>
      </w:r>
      <w:r w:rsidR="00BF071A">
        <w:rPr>
          <w:szCs w:val="22"/>
          <w:lang w:val="en-GB"/>
        </w:rPr>
        <w:t>the postholder may be</w:t>
      </w:r>
      <w:r w:rsidRPr="00F12987">
        <w:rPr>
          <w:szCs w:val="22"/>
          <w:lang w:val="en-GB"/>
        </w:rPr>
        <w:t xml:space="preserve"> required to perform any other reasonable duties that may be assigned by the supervisor shown above, from time to time.</w:t>
      </w:r>
    </w:p>
    <w:p w14:paraId="7C44775E" w14:textId="0B32E4B9" w:rsidR="00D15633" w:rsidRPr="00F12987" w:rsidRDefault="00D15633" w:rsidP="6D67F95B">
      <w:pPr>
        <w:tabs>
          <w:tab w:val="left" w:pos="5040"/>
          <w:tab w:val="right" w:pos="10080"/>
        </w:tabs>
        <w:rPr>
          <w:lang w:val="en-GB"/>
        </w:rPr>
      </w:pPr>
      <w:r w:rsidRPr="6D67F95B">
        <w:rPr>
          <w:b/>
          <w:bCs/>
          <w:lang w:val="en-GB"/>
        </w:rPr>
        <w:t>Date raised:</w:t>
      </w:r>
      <w:r w:rsidR="00466D01" w:rsidRPr="6D67F95B">
        <w:rPr>
          <w:b/>
          <w:bCs/>
          <w:lang w:val="en-GB"/>
        </w:rPr>
        <w:t xml:space="preserve"> March 20</w:t>
      </w:r>
      <w:r w:rsidR="00086C54" w:rsidRPr="6D67F95B">
        <w:rPr>
          <w:b/>
          <w:bCs/>
          <w:lang w:val="en-GB"/>
        </w:rPr>
        <w:t>25</w:t>
      </w:r>
      <w:r>
        <w:tab/>
      </w:r>
      <w:r w:rsidRPr="6D67F95B">
        <w:rPr>
          <w:b/>
          <w:bCs/>
          <w:lang w:val="en-GB"/>
        </w:rPr>
        <w:t>Amended:</w:t>
      </w:r>
      <w:r w:rsidR="006024E5" w:rsidRPr="6D67F95B">
        <w:rPr>
          <w:b/>
          <w:bCs/>
          <w:lang w:val="en-GB"/>
        </w:rPr>
        <w:t xml:space="preserve"> </w:t>
      </w:r>
      <w:r w:rsidR="33803130" w:rsidRPr="6D67F95B">
        <w:rPr>
          <w:b/>
          <w:bCs/>
          <w:lang w:val="en-GB"/>
        </w:rPr>
        <w:t>April 2025</w:t>
      </w:r>
    </w:p>
    <w:p w14:paraId="69A44F2D" w14:textId="77777777" w:rsidR="00D15633" w:rsidRPr="00F12987" w:rsidRDefault="00D15633" w:rsidP="007B27DB">
      <w:pPr>
        <w:pStyle w:val="Heading2"/>
        <w:rPr>
          <w:color w:val="auto"/>
        </w:rPr>
      </w:pPr>
      <w:r w:rsidRPr="00F12987">
        <w:rPr>
          <w:color w:val="auto"/>
        </w:rPr>
        <w:br w:type="page"/>
      </w:r>
      <w:r w:rsidRPr="00F12987">
        <w:rPr>
          <w:color w:val="auto"/>
        </w:rPr>
        <w:lastRenderedPageBreak/>
        <w:t>Person Specification</w:t>
      </w:r>
    </w:p>
    <w:p w14:paraId="5F7E5F44" w14:textId="77777777" w:rsidR="00D15633" w:rsidRPr="00F12987" w:rsidRDefault="00107EC8" w:rsidP="007B27DB">
      <w:pPr>
        <w:pStyle w:val="Heading3"/>
        <w:rPr>
          <w:color w:val="auto"/>
        </w:rPr>
      </w:pPr>
      <w:r w:rsidRPr="00F12987">
        <w:rPr>
          <w:color w:val="auto"/>
        </w:rPr>
        <w:t xml:space="preserve">1. </w:t>
      </w:r>
      <w:r w:rsidR="00D15633" w:rsidRPr="00F12987">
        <w:rPr>
          <w:color w:val="auto"/>
        </w:rPr>
        <w:t>Qualifications</w:t>
      </w:r>
    </w:p>
    <w:p w14:paraId="0E199F74" w14:textId="77777777" w:rsidR="00D15633" w:rsidRPr="00F12987" w:rsidRDefault="00D15633" w:rsidP="007B27DB">
      <w:pPr>
        <w:pStyle w:val="Heading4"/>
        <w:rPr>
          <w:color w:val="auto"/>
        </w:rPr>
      </w:pPr>
      <w:r w:rsidRPr="6D67F95B">
        <w:rPr>
          <w:color w:val="auto"/>
        </w:rPr>
        <w:t xml:space="preserve">Essential: </w:t>
      </w:r>
    </w:p>
    <w:p w14:paraId="4F6473A3" w14:textId="30E1FFB1" w:rsidR="00D26CB6" w:rsidRDefault="00761811" w:rsidP="6D67F95B">
      <w:pPr>
        <w:numPr>
          <w:ilvl w:val="0"/>
          <w:numId w:val="7"/>
        </w:numPr>
        <w:spacing w:after="0" w:line="240" w:lineRule="auto"/>
        <w:rPr>
          <w:rFonts w:eastAsia="Arial"/>
          <w:color w:val="333333"/>
          <w:szCs w:val="22"/>
          <w:lang w:val="en-GB"/>
        </w:rPr>
      </w:pPr>
      <w:r w:rsidRPr="6D67F95B">
        <w:rPr>
          <w:rFonts w:eastAsia="Arial"/>
          <w:color w:val="333333"/>
          <w:szCs w:val="22"/>
          <w:lang w:val="en-GB"/>
        </w:rPr>
        <w:t xml:space="preserve">Educated to degree level </w:t>
      </w:r>
      <w:r w:rsidR="702573A8" w:rsidRPr="6D67F95B">
        <w:rPr>
          <w:rFonts w:eastAsia="Arial"/>
          <w:color w:val="333333"/>
          <w:szCs w:val="22"/>
          <w:lang w:val="en-GB"/>
        </w:rPr>
        <w:t>or equivalent experience</w:t>
      </w:r>
      <w:r w:rsidR="00D26CB6" w:rsidRPr="6D67F95B">
        <w:rPr>
          <w:rFonts w:eastAsia="Arial"/>
          <w:color w:val="333333"/>
          <w:szCs w:val="22"/>
          <w:lang w:val="en-GB"/>
        </w:rPr>
        <w:t xml:space="preserve"> ideally in a business or marketing related discipline</w:t>
      </w:r>
    </w:p>
    <w:p w14:paraId="45E88954" w14:textId="79CFD774" w:rsidR="00D15633" w:rsidRPr="00F12987" w:rsidRDefault="00107EC8" w:rsidP="007B27DB">
      <w:pPr>
        <w:pStyle w:val="Heading3"/>
        <w:rPr>
          <w:color w:val="auto"/>
        </w:rPr>
      </w:pPr>
      <w:r w:rsidRPr="00F12987">
        <w:rPr>
          <w:color w:val="auto"/>
        </w:rPr>
        <w:t xml:space="preserve">2. </w:t>
      </w:r>
      <w:r w:rsidR="00D15633" w:rsidRPr="00F12987">
        <w:rPr>
          <w:color w:val="auto"/>
        </w:rPr>
        <w:t>Experience</w:t>
      </w:r>
    </w:p>
    <w:p w14:paraId="04E92FBD" w14:textId="77777777" w:rsidR="00D15633" w:rsidRDefault="00D15633" w:rsidP="007B27DB">
      <w:pPr>
        <w:pStyle w:val="Heading4"/>
        <w:rPr>
          <w:color w:val="auto"/>
        </w:rPr>
      </w:pPr>
      <w:r w:rsidRPr="00F12987">
        <w:rPr>
          <w:color w:val="auto"/>
        </w:rPr>
        <w:t xml:space="preserve">Essential: </w:t>
      </w:r>
    </w:p>
    <w:p w14:paraId="69196FAD" w14:textId="498606E1" w:rsidR="00520BAA" w:rsidRPr="00520BAA" w:rsidRDefault="00EA723F" w:rsidP="0670643E">
      <w:pPr>
        <w:pStyle w:val="ListParagraph"/>
        <w:numPr>
          <w:ilvl w:val="0"/>
          <w:numId w:val="4"/>
        </w:numPr>
        <w:spacing w:after="0" w:line="240" w:lineRule="auto"/>
      </w:pPr>
      <w:r w:rsidRPr="0670643E">
        <w:rPr>
          <w:lang w:val="en-GB"/>
        </w:rPr>
        <w:t>Ex</w:t>
      </w:r>
      <w:r w:rsidR="00520BAA" w:rsidRPr="0670643E">
        <w:rPr>
          <w:lang w:val="en-GB"/>
        </w:rPr>
        <w:t xml:space="preserve">perience of working in a marketing, business or </w:t>
      </w:r>
      <w:r w:rsidR="00AF05D1" w:rsidRPr="0670643E">
        <w:rPr>
          <w:lang w:val="en-GB"/>
        </w:rPr>
        <w:t>communications</w:t>
      </w:r>
      <w:r w:rsidR="00520BAA" w:rsidRPr="0670643E">
        <w:rPr>
          <w:lang w:val="en-GB"/>
        </w:rPr>
        <w:t xml:space="preserve"> role</w:t>
      </w:r>
    </w:p>
    <w:p w14:paraId="05DB19FA" w14:textId="6BCAC343" w:rsidR="00520BAA" w:rsidRDefault="00520BAA" w:rsidP="0670643E">
      <w:pPr>
        <w:pStyle w:val="ListParagraph"/>
        <w:numPr>
          <w:ilvl w:val="0"/>
          <w:numId w:val="4"/>
        </w:numPr>
        <w:spacing w:after="0" w:line="240" w:lineRule="auto"/>
      </w:pPr>
      <w:r>
        <w:t>Experience of delivering a marketing and communications plan, including paid advertising</w:t>
      </w:r>
    </w:p>
    <w:p w14:paraId="692FF368" w14:textId="1E174372" w:rsidR="00464B6A" w:rsidRPr="00D42EE9" w:rsidRDefault="0049500D" w:rsidP="0670643E">
      <w:pPr>
        <w:pStyle w:val="ListParagraph"/>
        <w:numPr>
          <w:ilvl w:val="0"/>
          <w:numId w:val="4"/>
        </w:numPr>
        <w:spacing w:after="0" w:line="240" w:lineRule="auto"/>
      </w:pPr>
      <w:r w:rsidRPr="6D67F95B">
        <w:rPr>
          <w:lang w:val="en-GB"/>
        </w:rPr>
        <w:t>Experience of digital marketing and social media management (Instagram, Facebook etc.)</w:t>
      </w:r>
    </w:p>
    <w:p w14:paraId="184BE9CA" w14:textId="06A3D00C" w:rsidR="3ED2546E" w:rsidRDefault="3ED2546E" w:rsidP="0670643E">
      <w:pPr>
        <w:pStyle w:val="ListParagraph"/>
        <w:numPr>
          <w:ilvl w:val="0"/>
          <w:numId w:val="4"/>
        </w:numPr>
      </w:pPr>
      <w:r>
        <w:t>Experience of undertaking media interviews and acting as a spokesperson</w:t>
      </w:r>
    </w:p>
    <w:p w14:paraId="4EB41974" w14:textId="576D30A4" w:rsidR="00413B90" w:rsidRDefault="0049500D" w:rsidP="00413B90">
      <w:pPr>
        <w:pStyle w:val="ListParagraph"/>
        <w:numPr>
          <w:ilvl w:val="0"/>
          <w:numId w:val="4"/>
        </w:numPr>
      </w:pPr>
      <w:r>
        <w:t>Experience of working in a visitor attraction</w:t>
      </w:r>
    </w:p>
    <w:p w14:paraId="449B4200" w14:textId="1398F762" w:rsidR="00E92685" w:rsidRPr="00E92685" w:rsidRDefault="00C651DE" w:rsidP="00E92685">
      <w:pPr>
        <w:pStyle w:val="ListParagraph"/>
        <w:numPr>
          <w:ilvl w:val="0"/>
          <w:numId w:val="4"/>
        </w:numPr>
        <w:spacing w:after="0" w:line="240" w:lineRule="auto"/>
        <w:contextualSpacing w:val="0"/>
        <w:rPr>
          <w:szCs w:val="22"/>
        </w:rPr>
      </w:pPr>
      <w:r>
        <w:rPr>
          <w:szCs w:val="22"/>
          <w:lang w:val="en-GB"/>
        </w:rPr>
        <w:t xml:space="preserve">Experience of </w:t>
      </w:r>
      <w:r w:rsidR="009E04CB">
        <w:rPr>
          <w:szCs w:val="22"/>
          <w:lang w:val="en-GB"/>
        </w:rPr>
        <w:t xml:space="preserve">inspiring a team </w:t>
      </w:r>
      <w:r w:rsidR="00A95308">
        <w:rPr>
          <w:szCs w:val="22"/>
          <w:lang w:val="en-GB"/>
        </w:rPr>
        <w:t>or</w:t>
      </w:r>
      <w:r w:rsidR="009E04CB">
        <w:rPr>
          <w:szCs w:val="22"/>
          <w:lang w:val="en-GB"/>
        </w:rPr>
        <w:t xml:space="preserve"> </w:t>
      </w:r>
      <w:r w:rsidR="00BA3DCD">
        <w:rPr>
          <w:szCs w:val="22"/>
          <w:lang w:val="en-GB"/>
        </w:rPr>
        <w:t xml:space="preserve">leading a </w:t>
      </w:r>
      <w:r w:rsidR="00E53751">
        <w:rPr>
          <w:szCs w:val="22"/>
          <w:lang w:val="en-GB"/>
        </w:rPr>
        <w:t xml:space="preserve">workshop </w:t>
      </w:r>
    </w:p>
    <w:p w14:paraId="68428DC8" w14:textId="07B2A3AF" w:rsidR="001B5C37" w:rsidRPr="001B5C37" w:rsidRDefault="0015757F" w:rsidP="0670643E">
      <w:pPr>
        <w:pStyle w:val="ListParagraph"/>
        <w:numPr>
          <w:ilvl w:val="0"/>
          <w:numId w:val="4"/>
        </w:numPr>
        <w:spacing w:after="0" w:line="240" w:lineRule="auto"/>
      </w:pPr>
      <w:r>
        <w:t>Meticulous</w:t>
      </w:r>
      <w:r w:rsidR="00413B90">
        <w:t xml:space="preserve"> attention to detail and high levels of accuracy</w:t>
      </w:r>
    </w:p>
    <w:p w14:paraId="231563E3" w14:textId="2B407CC2" w:rsidR="00B8739D" w:rsidRDefault="00B8739D" w:rsidP="00B8739D">
      <w:pPr>
        <w:pStyle w:val="ListParagraph"/>
        <w:numPr>
          <w:ilvl w:val="0"/>
          <w:numId w:val="4"/>
        </w:numPr>
      </w:pPr>
      <w:r>
        <w:t xml:space="preserve">Experience </w:t>
      </w:r>
      <w:r w:rsidR="00782023">
        <w:t>within</w:t>
      </w:r>
      <w:r>
        <w:t xml:space="preserve"> CRM database</w:t>
      </w:r>
      <w:r w:rsidR="00782023">
        <w:t>s</w:t>
      </w:r>
      <w:r>
        <w:t xml:space="preserve"> and reporting tools</w:t>
      </w:r>
    </w:p>
    <w:p w14:paraId="13989C13" w14:textId="654A1328" w:rsidR="00413B90" w:rsidRPr="00713891" w:rsidRDefault="00413B90" w:rsidP="0670643E">
      <w:pPr>
        <w:pStyle w:val="ListParagraph"/>
        <w:numPr>
          <w:ilvl w:val="0"/>
          <w:numId w:val="4"/>
        </w:numPr>
        <w:spacing w:after="0" w:line="240" w:lineRule="auto"/>
        <w:rPr>
          <w:lang w:val="en-GB"/>
        </w:rPr>
      </w:pPr>
      <w:r w:rsidRPr="6D67F95B">
        <w:rPr>
          <w:lang w:val="en-GB"/>
        </w:rPr>
        <w:t xml:space="preserve">Proficient in Microsoft Office, </w:t>
      </w:r>
      <w:r w:rsidR="00AC229E" w:rsidRPr="6D67F95B">
        <w:rPr>
          <w:lang w:val="en-GB"/>
        </w:rPr>
        <w:t>Excel, and Outlook</w:t>
      </w:r>
    </w:p>
    <w:p w14:paraId="670FDF2B" w14:textId="77777777" w:rsidR="00022578" w:rsidRPr="00F12987" w:rsidRDefault="00D15633" w:rsidP="00683C0E">
      <w:pPr>
        <w:pStyle w:val="Heading4"/>
        <w:rPr>
          <w:color w:val="auto"/>
        </w:rPr>
      </w:pPr>
      <w:r w:rsidRPr="00F12987">
        <w:rPr>
          <w:color w:val="auto"/>
        </w:rPr>
        <w:t xml:space="preserve">Desirable: </w:t>
      </w:r>
    </w:p>
    <w:p w14:paraId="78BD1955" w14:textId="127C09C2" w:rsidR="00EF03F3" w:rsidRDefault="008416EE" w:rsidP="007D01BB">
      <w:pPr>
        <w:pStyle w:val="ListParagraph"/>
        <w:numPr>
          <w:ilvl w:val="0"/>
          <w:numId w:val="4"/>
        </w:numPr>
      </w:pPr>
      <w:r>
        <w:t>Experience of working in a charity</w:t>
      </w:r>
    </w:p>
    <w:p w14:paraId="0291C1C3" w14:textId="70FD6D0B" w:rsidR="00F3374C" w:rsidRDefault="0038712A" w:rsidP="00420513">
      <w:pPr>
        <w:pStyle w:val="ListParagraph"/>
        <w:numPr>
          <w:ilvl w:val="0"/>
          <w:numId w:val="4"/>
        </w:numPr>
      </w:pPr>
      <w:r>
        <w:t xml:space="preserve">Experience of </w:t>
      </w:r>
      <w:r w:rsidR="0041404A">
        <w:t xml:space="preserve">using media monitoring software e.g. </w:t>
      </w:r>
      <w:proofErr w:type="spellStart"/>
      <w:r w:rsidR="0041404A">
        <w:t>Vuelio</w:t>
      </w:r>
      <w:proofErr w:type="spellEnd"/>
    </w:p>
    <w:p w14:paraId="570ED061" w14:textId="77777777" w:rsidR="00D15633" w:rsidRPr="00F12987" w:rsidRDefault="00107EC8" w:rsidP="00683C0E">
      <w:pPr>
        <w:pStyle w:val="Heading3"/>
        <w:rPr>
          <w:color w:val="auto"/>
        </w:rPr>
      </w:pPr>
      <w:r w:rsidRPr="00F12987">
        <w:rPr>
          <w:color w:val="auto"/>
        </w:rPr>
        <w:t xml:space="preserve">3. </w:t>
      </w:r>
      <w:r w:rsidR="00D15633" w:rsidRPr="00F12987">
        <w:rPr>
          <w:color w:val="auto"/>
        </w:rPr>
        <w:t>Managerial &amp; Supervisory</w:t>
      </w:r>
    </w:p>
    <w:p w14:paraId="6E5CF0D4" w14:textId="28718997" w:rsidR="00D15633" w:rsidRPr="00F12987" w:rsidRDefault="005B7343" w:rsidP="00683C0E">
      <w:pPr>
        <w:pStyle w:val="Heading4"/>
        <w:rPr>
          <w:color w:val="auto"/>
        </w:rPr>
      </w:pPr>
      <w:r>
        <w:rPr>
          <w:color w:val="auto"/>
        </w:rPr>
        <w:t>Essential</w:t>
      </w:r>
    </w:p>
    <w:p w14:paraId="4F60CE60" w14:textId="55A7E2E4" w:rsidR="00EB798E" w:rsidRPr="005B7343" w:rsidRDefault="00EB798E" w:rsidP="00EB798E">
      <w:pPr>
        <w:pStyle w:val="ListParagraph"/>
        <w:numPr>
          <w:ilvl w:val="0"/>
          <w:numId w:val="16"/>
        </w:numPr>
        <w:spacing w:after="0" w:line="240" w:lineRule="auto"/>
        <w:rPr>
          <w:b/>
          <w:color w:val="333333"/>
          <w:szCs w:val="22"/>
        </w:rPr>
      </w:pPr>
      <w:r w:rsidRPr="00D42EE9">
        <w:rPr>
          <w:color w:val="333333"/>
          <w:szCs w:val="22"/>
        </w:rPr>
        <w:t xml:space="preserve">Ability to oversee the </w:t>
      </w:r>
      <w:proofErr w:type="gramStart"/>
      <w:r w:rsidRPr="00D42EE9">
        <w:rPr>
          <w:color w:val="333333"/>
          <w:szCs w:val="22"/>
        </w:rPr>
        <w:t>work</w:t>
      </w:r>
      <w:proofErr w:type="gramEnd"/>
      <w:r w:rsidR="00C4661E">
        <w:rPr>
          <w:color w:val="333333"/>
          <w:szCs w:val="22"/>
        </w:rPr>
        <w:t xml:space="preserve"> external </w:t>
      </w:r>
      <w:proofErr w:type="gramStart"/>
      <w:r w:rsidR="00C4661E">
        <w:rPr>
          <w:color w:val="333333"/>
          <w:szCs w:val="22"/>
        </w:rPr>
        <w:t>agencies</w:t>
      </w:r>
      <w:proofErr w:type="gramEnd"/>
      <w:r w:rsidR="00C4661E">
        <w:rPr>
          <w:color w:val="333333"/>
          <w:szCs w:val="22"/>
        </w:rPr>
        <w:t xml:space="preserve"> </w:t>
      </w:r>
      <w:r w:rsidR="0097108F">
        <w:rPr>
          <w:color w:val="333333"/>
          <w:szCs w:val="22"/>
        </w:rPr>
        <w:t xml:space="preserve">e.g. </w:t>
      </w:r>
      <w:r w:rsidR="00AF05D1">
        <w:rPr>
          <w:color w:val="333333"/>
          <w:szCs w:val="22"/>
        </w:rPr>
        <w:t>printers</w:t>
      </w:r>
    </w:p>
    <w:p w14:paraId="72C4F308" w14:textId="77777777" w:rsidR="005B7343" w:rsidRPr="005B7343" w:rsidRDefault="005B7343" w:rsidP="005B7343">
      <w:pPr>
        <w:pStyle w:val="ListParagraph"/>
        <w:spacing w:after="0" w:line="240" w:lineRule="auto"/>
        <w:rPr>
          <w:b/>
          <w:color w:val="333333"/>
          <w:szCs w:val="22"/>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1764"/>
        <w:gridCol w:w="1764"/>
      </w:tblGrid>
      <w:tr w:rsidR="005B7343" w:rsidRPr="00334CC1" w14:paraId="1EDC24E3" w14:textId="77777777" w:rsidTr="00BD1C02">
        <w:trPr>
          <w:trHeight w:val="451"/>
        </w:trPr>
        <w:tc>
          <w:tcPr>
            <w:tcW w:w="3771" w:type="dxa"/>
            <w:tcBorders>
              <w:top w:val="single" w:sz="4" w:space="0" w:color="auto"/>
              <w:left w:val="single" w:sz="4" w:space="0" w:color="auto"/>
            </w:tcBorders>
            <w:shd w:val="clear" w:color="auto" w:fill="C0C0C0"/>
          </w:tcPr>
          <w:p w14:paraId="7AFF35D0" w14:textId="77777777" w:rsidR="005B7343" w:rsidRPr="00334CC1" w:rsidRDefault="005B7343" w:rsidP="00BD1C02">
            <w:pPr>
              <w:spacing w:line="240" w:lineRule="auto"/>
              <w:rPr>
                <w:b/>
                <w:color w:val="333333"/>
                <w:szCs w:val="22"/>
              </w:rPr>
            </w:pPr>
            <w:r w:rsidRPr="00334CC1">
              <w:rPr>
                <w:b/>
                <w:color w:val="333333"/>
                <w:szCs w:val="22"/>
              </w:rPr>
              <w:t>Type of staff</w:t>
            </w:r>
          </w:p>
        </w:tc>
        <w:tc>
          <w:tcPr>
            <w:tcW w:w="1764" w:type="dxa"/>
            <w:shd w:val="clear" w:color="auto" w:fill="C0C0C0"/>
          </w:tcPr>
          <w:p w14:paraId="2BC06DF7" w14:textId="77777777" w:rsidR="005B7343" w:rsidRPr="00334CC1" w:rsidRDefault="005B7343" w:rsidP="00BD1C02">
            <w:pPr>
              <w:spacing w:line="240" w:lineRule="auto"/>
              <w:rPr>
                <w:b/>
                <w:color w:val="333333"/>
                <w:szCs w:val="22"/>
              </w:rPr>
            </w:pPr>
            <w:r w:rsidRPr="00334CC1">
              <w:rPr>
                <w:b/>
                <w:color w:val="333333"/>
                <w:szCs w:val="22"/>
              </w:rPr>
              <w:t>Number managed</w:t>
            </w:r>
          </w:p>
        </w:tc>
        <w:tc>
          <w:tcPr>
            <w:tcW w:w="1764" w:type="dxa"/>
            <w:shd w:val="clear" w:color="auto" w:fill="C0C0C0"/>
          </w:tcPr>
          <w:p w14:paraId="10476AE2" w14:textId="77777777" w:rsidR="005B7343" w:rsidRPr="00334CC1" w:rsidRDefault="005B7343" w:rsidP="00BD1C02">
            <w:pPr>
              <w:spacing w:line="240" w:lineRule="auto"/>
              <w:rPr>
                <w:b/>
                <w:color w:val="333333"/>
                <w:szCs w:val="22"/>
              </w:rPr>
            </w:pPr>
            <w:r w:rsidRPr="00334CC1">
              <w:rPr>
                <w:b/>
                <w:color w:val="333333"/>
                <w:szCs w:val="22"/>
              </w:rPr>
              <w:t>Number supervised</w:t>
            </w:r>
          </w:p>
        </w:tc>
      </w:tr>
      <w:tr w:rsidR="005B7343" w:rsidRPr="00334CC1" w14:paraId="75832CC3" w14:textId="77777777" w:rsidTr="00EF03F3">
        <w:trPr>
          <w:trHeight w:val="284"/>
        </w:trPr>
        <w:tc>
          <w:tcPr>
            <w:tcW w:w="3771" w:type="dxa"/>
          </w:tcPr>
          <w:p w14:paraId="7E7FE88F" w14:textId="77777777" w:rsidR="005B7343" w:rsidRPr="00334CC1" w:rsidRDefault="005B7343" w:rsidP="00BD1C02">
            <w:pPr>
              <w:spacing w:line="240" w:lineRule="auto"/>
              <w:rPr>
                <w:color w:val="333333"/>
                <w:szCs w:val="22"/>
              </w:rPr>
            </w:pPr>
            <w:r w:rsidRPr="00334CC1">
              <w:rPr>
                <w:color w:val="333333"/>
                <w:szCs w:val="22"/>
              </w:rPr>
              <w:t>Permanent Staff</w:t>
            </w:r>
          </w:p>
        </w:tc>
        <w:tc>
          <w:tcPr>
            <w:tcW w:w="1764" w:type="dxa"/>
          </w:tcPr>
          <w:p w14:paraId="0C09BCD3" w14:textId="26BEA159" w:rsidR="005B7343" w:rsidRPr="00334CC1" w:rsidRDefault="0097108F" w:rsidP="00BD1C02">
            <w:pPr>
              <w:spacing w:line="240" w:lineRule="auto"/>
              <w:rPr>
                <w:color w:val="333333"/>
                <w:szCs w:val="22"/>
              </w:rPr>
            </w:pPr>
            <w:r>
              <w:rPr>
                <w:color w:val="333333"/>
                <w:szCs w:val="22"/>
              </w:rPr>
              <w:t>0</w:t>
            </w:r>
          </w:p>
        </w:tc>
        <w:tc>
          <w:tcPr>
            <w:tcW w:w="1764" w:type="dxa"/>
          </w:tcPr>
          <w:p w14:paraId="6C9D9C54" w14:textId="1C37FA11" w:rsidR="005B7343" w:rsidRPr="00334CC1" w:rsidRDefault="0097108F" w:rsidP="00BD1C02">
            <w:pPr>
              <w:spacing w:line="240" w:lineRule="auto"/>
              <w:rPr>
                <w:color w:val="333333"/>
                <w:szCs w:val="22"/>
              </w:rPr>
            </w:pPr>
            <w:r>
              <w:rPr>
                <w:color w:val="333333"/>
                <w:szCs w:val="22"/>
              </w:rPr>
              <w:t>0</w:t>
            </w:r>
          </w:p>
        </w:tc>
      </w:tr>
      <w:tr w:rsidR="005B7343" w:rsidRPr="00334CC1" w14:paraId="321E5A19" w14:textId="77777777" w:rsidTr="00EF03F3">
        <w:trPr>
          <w:trHeight w:val="284"/>
        </w:trPr>
        <w:tc>
          <w:tcPr>
            <w:tcW w:w="3771" w:type="dxa"/>
          </w:tcPr>
          <w:p w14:paraId="4459248F" w14:textId="77777777" w:rsidR="005B7343" w:rsidRPr="00334CC1" w:rsidRDefault="005B7343" w:rsidP="00BD1C02">
            <w:pPr>
              <w:spacing w:line="240" w:lineRule="auto"/>
              <w:rPr>
                <w:color w:val="333333"/>
                <w:szCs w:val="22"/>
              </w:rPr>
            </w:pPr>
            <w:r w:rsidRPr="00381832">
              <w:rPr>
                <w:color w:val="333333"/>
                <w:szCs w:val="22"/>
              </w:rPr>
              <w:t>Volunteers / Casual Workers</w:t>
            </w:r>
          </w:p>
        </w:tc>
        <w:tc>
          <w:tcPr>
            <w:tcW w:w="1764" w:type="dxa"/>
          </w:tcPr>
          <w:p w14:paraId="2ADC5532" w14:textId="0ECBBE46" w:rsidR="005B7343" w:rsidRPr="00334CC1" w:rsidRDefault="00481814" w:rsidP="00BD1C02">
            <w:pPr>
              <w:spacing w:line="240" w:lineRule="auto"/>
              <w:rPr>
                <w:color w:val="333333"/>
                <w:szCs w:val="22"/>
              </w:rPr>
            </w:pPr>
            <w:r>
              <w:rPr>
                <w:color w:val="333333"/>
                <w:szCs w:val="22"/>
              </w:rPr>
              <w:t>1</w:t>
            </w:r>
          </w:p>
        </w:tc>
        <w:tc>
          <w:tcPr>
            <w:tcW w:w="1764" w:type="dxa"/>
          </w:tcPr>
          <w:p w14:paraId="61BD316F" w14:textId="3CF4E82D" w:rsidR="005B7343" w:rsidRPr="00334CC1" w:rsidRDefault="00381832" w:rsidP="00BD1C02">
            <w:pPr>
              <w:spacing w:line="240" w:lineRule="auto"/>
              <w:rPr>
                <w:color w:val="333333"/>
                <w:szCs w:val="22"/>
              </w:rPr>
            </w:pPr>
            <w:r>
              <w:rPr>
                <w:color w:val="333333"/>
                <w:szCs w:val="22"/>
              </w:rPr>
              <w:t>1</w:t>
            </w:r>
          </w:p>
        </w:tc>
      </w:tr>
    </w:tbl>
    <w:p w14:paraId="6EE34FDA" w14:textId="77777777" w:rsidR="00EF03F3" w:rsidRDefault="00EF03F3" w:rsidP="007D01BB">
      <w:pPr>
        <w:spacing w:after="0" w:line="240" w:lineRule="auto"/>
        <w:rPr>
          <w:b/>
          <w:color w:val="333333"/>
          <w:szCs w:val="22"/>
        </w:rPr>
      </w:pPr>
    </w:p>
    <w:p w14:paraId="25146183" w14:textId="77777777" w:rsidR="00C4661E" w:rsidRDefault="00C4661E" w:rsidP="6D67F95B">
      <w:pPr>
        <w:spacing w:after="0" w:line="240" w:lineRule="auto"/>
        <w:rPr>
          <w:b/>
          <w:bCs/>
          <w:color w:val="333333"/>
        </w:rPr>
      </w:pPr>
    </w:p>
    <w:p w14:paraId="564DB162" w14:textId="11E275B6" w:rsidR="6D67F95B" w:rsidRDefault="6D67F95B" w:rsidP="6D67F95B">
      <w:pPr>
        <w:spacing w:after="0" w:line="240" w:lineRule="auto"/>
        <w:rPr>
          <w:b/>
          <w:bCs/>
          <w:color w:val="333333"/>
        </w:rPr>
      </w:pPr>
    </w:p>
    <w:p w14:paraId="4EC67146" w14:textId="77777777" w:rsidR="00C4661E" w:rsidRDefault="00C4661E" w:rsidP="007D01BB">
      <w:pPr>
        <w:spacing w:after="0" w:line="240" w:lineRule="auto"/>
        <w:rPr>
          <w:b/>
          <w:color w:val="333333"/>
          <w:szCs w:val="22"/>
        </w:rPr>
      </w:pPr>
    </w:p>
    <w:p w14:paraId="34909B21" w14:textId="77777777" w:rsidR="001601AD" w:rsidRDefault="001601AD" w:rsidP="007D01BB">
      <w:pPr>
        <w:spacing w:after="0" w:line="240" w:lineRule="auto"/>
        <w:rPr>
          <w:b/>
          <w:color w:val="333333"/>
          <w:szCs w:val="22"/>
        </w:rPr>
      </w:pPr>
    </w:p>
    <w:p w14:paraId="429E3E9A" w14:textId="77777777" w:rsidR="001601AD" w:rsidRPr="007D01BB" w:rsidRDefault="001601AD" w:rsidP="007D01BB">
      <w:pPr>
        <w:spacing w:after="0" w:line="240" w:lineRule="auto"/>
        <w:rPr>
          <w:b/>
          <w:color w:val="333333"/>
          <w:szCs w:val="22"/>
        </w:rPr>
      </w:pPr>
    </w:p>
    <w:p w14:paraId="01BB1FE8" w14:textId="77777777" w:rsidR="00D15633" w:rsidRPr="00F12987" w:rsidRDefault="00107EC8" w:rsidP="00683C0E">
      <w:pPr>
        <w:pStyle w:val="Heading3"/>
        <w:rPr>
          <w:color w:val="auto"/>
        </w:rPr>
      </w:pPr>
      <w:r w:rsidRPr="00F12987">
        <w:rPr>
          <w:color w:val="auto"/>
        </w:rPr>
        <w:lastRenderedPageBreak/>
        <w:t xml:space="preserve">4. </w:t>
      </w:r>
      <w:r w:rsidR="00D15633" w:rsidRPr="00F12987">
        <w:rPr>
          <w:color w:val="auto"/>
        </w:rPr>
        <w:t>Responsibility</w:t>
      </w:r>
    </w:p>
    <w:p w14:paraId="02C3C4CD" w14:textId="77777777" w:rsidR="00D15633" w:rsidRPr="00F12987" w:rsidRDefault="00D15633" w:rsidP="00683C0E">
      <w:pPr>
        <w:pStyle w:val="Heading4"/>
        <w:rPr>
          <w:color w:val="auto"/>
        </w:rPr>
      </w:pPr>
      <w:r w:rsidRPr="00F12987">
        <w:rPr>
          <w:color w:val="auto"/>
        </w:rPr>
        <w:t>Essential:</w:t>
      </w:r>
    </w:p>
    <w:p w14:paraId="538CD2C4" w14:textId="72B9F930" w:rsidR="002F7C49" w:rsidRPr="00636E15" w:rsidRDefault="00E646A2" w:rsidP="00636E15">
      <w:pPr>
        <w:numPr>
          <w:ilvl w:val="0"/>
          <w:numId w:val="5"/>
        </w:numPr>
        <w:spacing w:after="0" w:line="240" w:lineRule="auto"/>
      </w:pPr>
      <w:r>
        <w:t xml:space="preserve">Independently </w:t>
      </w:r>
      <w:proofErr w:type="spellStart"/>
      <w:r w:rsidR="00C9636D">
        <w:t>organi</w:t>
      </w:r>
      <w:r w:rsidR="00390BE4">
        <w:t>s</w:t>
      </w:r>
      <w:r w:rsidR="00C9636D">
        <w:t>e</w:t>
      </w:r>
      <w:proofErr w:type="spellEnd"/>
      <w:r w:rsidR="00C9636D">
        <w:t xml:space="preserve"> and manage tasks</w:t>
      </w:r>
      <w:r w:rsidR="00E371BA">
        <w:t xml:space="preserve"> </w:t>
      </w:r>
      <w:r>
        <w:t>and conflicting priorities, to meet agreed targets</w:t>
      </w:r>
      <w:r w:rsidR="00E371BA">
        <w:t>,</w:t>
      </w:r>
      <w:r w:rsidR="00390BE4">
        <w:t xml:space="preserve"> </w:t>
      </w:r>
      <w:r w:rsidR="003945DF">
        <w:t>to time and budget</w:t>
      </w:r>
    </w:p>
    <w:p w14:paraId="38BB8D74" w14:textId="77777777" w:rsidR="002532D0" w:rsidRPr="00F12987" w:rsidRDefault="002532D0" w:rsidP="00107EC8">
      <w:pPr>
        <w:pStyle w:val="Heading4"/>
        <w:rPr>
          <w:color w:val="auto"/>
        </w:rPr>
      </w:pPr>
      <w:r w:rsidRPr="00F12987">
        <w:rPr>
          <w:color w:val="auto"/>
        </w:rPr>
        <w:t>Levels of Responsibility: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481"/>
        <w:gridCol w:w="3481"/>
      </w:tblGrid>
      <w:tr w:rsidR="00F12987" w:rsidRPr="00F12987" w14:paraId="71672834" w14:textId="77777777" w:rsidTr="6D67F95B">
        <w:tc>
          <w:tcPr>
            <w:tcW w:w="3253" w:type="pct"/>
            <w:shd w:val="clear" w:color="auto" w:fill="D9D9D9" w:themeFill="background1" w:themeFillShade="D9"/>
            <w:tcMar>
              <w:top w:w="113" w:type="dxa"/>
              <w:bottom w:w="113" w:type="dxa"/>
            </w:tcMar>
          </w:tcPr>
          <w:p w14:paraId="0E2E63AD" w14:textId="77777777" w:rsidR="009E1D0E" w:rsidRPr="00F12987" w:rsidRDefault="009E1D0E" w:rsidP="00683C0E">
            <w:pPr>
              <w:spacing w:after="0" w:line="240" w:lineRule="auto"/>
              <w:rPr>
                <w:b/>
                <w:szCs w:val="22"/>
              </w:rPr>
            </w:pPr>
            <w:r w:rsidRPr="00F12987">
              <w:rPr>
                <w:b/>
                <w:szCs w:val="22"/>
              </w:rPr>
              <w:t>Type of Responsibility</w:t>
            </w:r>
          </w:p>
        </w:tc>
        <w:tc>
          <w:tcPr>
            <w:tcW w:w="1747" w:type="pct"/>
            <w:shd w:val="clear" w:color="auto" w:fill="D9D9D9" w:themeFill="background1" w:themeFillShade="D9"/>
            <w:tcMar>
              <w:top w:w="113" w:type="dxa"/>
              <w:bottom w:w="113" w:type="dxa"/>
            </w:tcMar>
          </w:tcPr>
          <w:p w14:paraId="24B290BB" w14:textId="77777777" w:rsidR="009E1D0E" w:rsidRPr="00F12987" w:rsidRDefault="009E1D0E" w:rsidP="00683C0E">
            <w:pPr>
              <w:spacing w:after="0" w:line="240" w:lineRule="auto"/>
              <w:rPr>
                <w:b/>
                <w:szCs w:val="22"/>
              </w:rPr>
            </w:pPr>
            <w:r w:rsidRPr="00F12987">
              <w:rPr>
                <w:b/>
                <w:szCs w:val="22"/>
              </w:rPr>
              <w:t>Level (£’s)</w:t>
            </w:r>
          </w:p>
        </w:tc>
      </w:tr>
      <w:tr w:rsidR="00F12987" w:rsidRPr="00F12987" w14:paraId="4361FC10" w14:textId="77777777" w:rsidTr="6D67F95B">
        <w:tc>
          <w:tcPr>
            <w:tcW w:w="3253" w:type="pct"/>
            <w:tcMar>
              <w:top w:w="113" w:type="dxa"/>
              <w:bottom w:w="113" w:type="dxa"/>
            </w:tcMar>
          </w:tcPr>
          <w:p w14:paraId="1D7E3DAA" w14:textId="77C18B13" w:rsidR="009E1D0E" w:rsidRPr="00F12987" w:rsidRDefault="0768B1E8" w:rsidP="00395B96">
            <w:pPr>
              <w:spacing w:after="0" w:line="240" w:lineRule="auto"/>
            </w:pPr>
            <w:r>
              <w:t>Expenditure (exc. Payroll)</w:t>
            </w:r>
            <w:r w:rsidR="46410F97">
              <w:t xml:space="preserve"> </w:t>
            </w:r>
          </w:p>
        </w:tc>
        <w:tc>
          <w:tcPr>
            <w:tcW w:w="1747" w:type="pct"/>
            <w:tcMar>
              <w:top w:w="113" w:type="dxa"/>
              <w:bottom w:w="113" w:type="dxa"/>
            </w:tcMar>
          </w:tcPr>
          <w:p w14:paraId="27069A81" w14:textId="360B6FAC" w:rsidR="00AB7078" w:rsidRPr="00F12987" w:rsidRDefault="500A4875" w:rsidP="002A2F14">
            <w:pPr>
              <w:spacing w:after="0" w:line="240" w:lineRule="auto"/>
            </w:pPr>
            <w:r>
              <w:t>100,000</w:t>
            </w:r>
          </w:p>
        </w:tc>
      </w:tr>
      <w:tr w:rsidR="00F12987" w:rsidRPr="00F12987" w14:paraId="28C62691" w14:textId="77777777" w:rsidTr="6D67F95B">
        <w:tc>
          <w:tcPr>
            <w:tcW w:w="3253" w:type="pct"/>
            <w:tcMar>
              <w:top w:w="113" w:type="dxa"/>
              <w:bottom w:w="113" w:type="dxa"/>
            </w:tcMar>
          </w:tcPr>
          <w:p w14:paraId="0DDB1518" w14:textId="519A798A" w:rsidR="00395B96" w:rsidRPr="00F12987" w:rsidRDefault="614742D2" w:rsidP="00AB7078">
            <w:pPr>
              <w:spacing w:after="0" w:line="240" w:lineRule="auto"/>
            </w:pPr>
            <w:r>
              <w:t xml:space="preserve">Visitation </w:t>
            </w:r>
          </w:p>
        </w:tc>
        <w:tc>
          <w:tcPr>
            <w:tcW w:w="1747" w:type="pct"/>
            <w:tcMar>
              <w:top w:w="113" w:type="dxa"/>
              <w:bottom w:w="113" w:type="dxa"/>
            </w:tcMar>
          </w:tcPr>
          <w:p w14:paraId="28C5010D" w14:textId="77BA79FE" w:rsidR="00395B96" w:rsidRPr="00F12987" w:rsidRDefault="614742D2" w:rsidP="00AB7078">
            <w:pPr>
              <w:spacing w:after="0" w:line="240" w:lineRule="auto"/>
            </w:pPr>
            <w:r>
              <w:t>135,622</w:t>
            </w:r>
          </w:p>
        </w:tc>
      </w:tr>
    </w:tbl>
    <w:p w14:paraId="23E4D41F" w14:textId="4B8A98EF" w:rsidR="00D15633" w:rsidRPr="00F12987" w:rsidRDefault="00107EC8" w:rsidP="00683C0E">
      <w:pPr>
        <w:pStyle w:val="Heading3"/>
        <w:rPr>
          <w:color w:val="auto"/>
        </w:rPr>
      </w:pPr>
      <w:r w:rsidRPr="00F12987">
        <w:rPr>
          <w:color w:val="auto"/>
        </w:rPr>
        <w:t xml:space="preserve">5. </w:t>
      </w:r>
      <w:r w:rsidR="00D15633" w:rsidRPr="00F12987">
        <w:rPr>
          <w:color w:val="auto"/>
        </w:rPr>
        <w:t>Creative Ability</w:t>
      </w:r>
    </w:p>
    <w:p w14:paraId="1CAA7039" w14:textId="77777777" w:rsidR="00D15633" w:rsidRPr="00F12987" w:rsidRDefault="00D15633" w:rsidP="00D16CCF">
      <w:pPr>
        <w:pStyle w:val="Heading4"/>
        <w:tabs>
          <w:tab w:val="clear" w:pos="2070"/>
        </w:tabs>
        <w:rPr>
          <w:color w:val="auto"/>
        </w:rPr>
      </w:pPr>
      <w:r w:rsidRPr="00F12987">
        <w:rPr>
          <w:color w:val="auto"/>
        </w:rPr>
        <w:t>Essential:</w:t>
      </w:r>
    </w:p>
    <w:p w14:paraId="436AAF17" w14:textId="53B2A88A" w:rsidR="0049500D" w:rsidRDefault="00DC5EBC" w:rsidP="0076010A">
      <w:pPr>
        <w:pStyle w:val="ListParagraph"/>
        <w:numPr>
          <w:ilvl w:val="0"/>
          <w:numId w:val="17"/>
        </w:numPr>
        <w:spacing w:after="200" w:line="240" w:lineRule="auto"/>
      </w:pPr>
      <w:r>
        <w:t>Excellent written and verbal communications, with experience of writing content for different audiences, aligned with the brand</w:t>
      </w:r>
    </w:p>
    <w:p w14:paraId="44A73EAE" w14:textId="16EF0981" w:rsidR="00636E15" w:rsidRPr="0076010A" w:rsidRDefault="00636E15" w:rsidP="0076010A">
      <w:pPr>
        <w:pStyle w:val="ListParagraph"/>
        <w:numPr>
          <w:ilvl w:val="0"/>
          <w:numId w:val="17"/>
        </w:numPr>
        <w:spacing w:after="200" w:line="240" w:lineRule="auto"/>
      </w:pPr>
      <w:r>
        <w:t>Creative thinker with an eye for the latest trends, and the ability to innovate</w:t>
      </w:r>
    </w:p>
    <w:p w14:paraId="54EEE043" w14:textId="5B12E12B" w:rsidR="00DC5EBC" w:rsidRPr="00DC5EBC" w:rsidRDefault="004950D3" w:rsidP="00DC5EBC">
      <w:pPr>
        <w:pStyle w:val="ListParagraph"/>
        <w:numPr>
          <w:ilvl w:val="0"/>
          <w:numId w:val="17"/>
        </w:numPr>
        <w:spacing w:after="200" w:line="240" w:lineRule="auto"/>
      </w:pPr>
      <w:r>
        <w:t xml:space="preserve">Excellent planning </w:t>
      </w:r>
      <w:r w:rsidR="00306666">
        <w:t xml:space="preserve">skills, </w:t>
      </w:r>
      <w:r w:rsidR="00C37F2F">
        <w:t xml:space="preserve">effective </w:t>
      </w:r>
      <w:r w:rsidR="00306666">
        <w:t>prioritization, balancing deadlines and workloads</w:t>
      </w:r>
    </w:p>
    <w:p w14:paraId="7F9571D6" w14:textId="77777777" w:rsidR="00D15633" w:rsidRPr="00F12987" w:rsidRDefault="00D15633" w:rsidP="00683C0E">
      <w:pPr>
        <w:pStyle w:val="Heading4"/>
        <w:rPr>
          <w:color w:val="auto"/>
        </w:rPr>
      </w:pPr>
      <w:r w:rsidRPr="00F12987">
        <w:rPr>
          <w:color w:val="auto"/>
        </w:rPr>
        <w:t xml:space="preserve">Desirable: </w:t>
      </w:r>
    </w:p>
    <w:p w14:paraId="04AF81B8" w14:textId="67A17093" w:rsidR="00D573C3" w:rsidRPr="00395572" w:rsidRDefault="00C24A52" w:rsidP="00395572">
      <w:pPr>
        <w:numPr>
          <w:ilvl w:val="0"/>
          <w:numId w:val="17"/>
        </w:numPr>
        <w:spacing w:after="0" w:line="240" w:lineRule="auto"/>
        <w:rPr>
          <w:szCs w:val="22"/>
        </w:rPr>
      </w:pPr>
      <w:r>
        <w:rPr>
          <w:szCs w:val="22"/>
        </w:rPr>
        <w:t>Knowledge</w:t>
      </w:r>
      <w:r w:rsidR="00C133DD">
        <w:rPr>
          <w:szCs w:val="22"/>
        </w:rPr>
        <w:t xml:space="preserve"> of </w:t>
      </w:r>
      <w:r w:rsidR="0076010A">
        <w:rPr>
          <w:szCs w:val="22"/>
        </w:rPr>
        <w:t xml:space="preserve">audience </w:t>
      </w:r>
      <w:r w:rsidR="00C133DD">
        <w:rPr>
          <w:szCs w:val="22"/>
        </w:rPr>
        <w:t>segmentation models</w:t>
      </w:r>
      <w:r w:rsidR="00636E15">
        <w:rPr>
          <w:szCs w:val="22"/>
        </w:rPr>
        <w:t>.</w:t>
      </w:r>
    </w:p>
    <w:p w14:paraId="7C34CBEF" w14:textId="77777777" w:rsidR="00D15633" w:rsidRPr="00F12987" w:rsidRDefault="00107EC8" w:rsidP="00683C0E">
      <w:pPr>
        <w:pStyle w:val="Heading3"/>
        <w:rPr>
          <w:color w:val="auto"/>
        </w:rPr>
      </w:pPr>
      <w:r w:rsidRPr="00F12987">
        <w:rPr>
          <w:color w:val="auto"/>
        </w:rPr>
        <w:t xml:space="preserve">6. </w:t>
      </w:r>
      <w:r w:rsidR="00D15633" w:rsidRPr="00F12987">
        <w:rPr>
          <w:color w:val="auto"/>
        </w:rPr>
        <w:t>Contact</w:t>
      </w:r>
    </w:p>
    <w:p w14:paraId="10808FA8" w14:textId="77777777" w:rsidR="00D15633" w:rsidRPr="00F12987" w:rsidRDefault="00D15633" w:rsidP="00683C0E">
      <w:pPr>
        <w:pStyle w:val="Heading4"/>
        <w:rPr>
          <w:color w:val="auto"/>
        </w:rPr>
      </w:pPr>
      <w:r w:rsidRPr="00F12987">
        <w:rPr>
          <w:color w:val="auto"/>
        </w:rPr>
        <w:t>Essential:</w:t>
      </w:r>
    </w:p>
    <w:p w14:paraId="1EB210E9" w14:textId="5EC227B9" w:rsidR="004D74BD" w:rsidRPr="00C37F2F" w:rsidRDefault="00A75DDF" w:rsidP="004D74BD">
      <w:pPr>
        <w:numPr>
          <w:ilvl w:val="0"/>
          <w:numId w:val="6"/>
        </w:numPr>
        <w:spacing w:after="0" w:line="240" w:lineRule="auto"/>
      </w:pPr>
      <w:r>
        <w:rPr>
          <w:szCs w:val="22"/>
        </w:rPr>
        <w:t>Strong t</w:t>
      </w:r>
      <w:r w:rsidR="004D74BD">
        <w:rPr>
          <w:szCs w:val="22"/>
        </w:rPr>
        <w:t>eamwork a</w:t>
      </w:r>
      <w:r>
        <w:rPr>
          <w:szCs w:val="22"/>
        </w:rPr>
        <w:t>bilities and the capability</w:t>
      </w:r>
      <w:r w:rsidR="004D74BD">
        <w:rPr>
          <w:szCs w:val="22"/>
        </w:rPr>
        <w:t xml:space="preserve"> to build and maintain effective working relationships </w:t>
      </w:r>
    </w:p>
    <w:p w14:paraId="3D4786F4" w14:textId="4C258D1B" w:rsidR="00C37F2F" w:rsidRPr="00C37F2F" w:rsidRDefault="00C37F2F" w:rsidP="00C37F2F">
      <w:pPr>
        <w:numPr>
          <w:ilvl w:val="0"/>
          <w:numId w:val="6"/>
        </w:numPr>
        <w:spacing w:after="0" w:line="240" w:lineRule="auto"/>
        <w:rPr>
          <w:b/>
          <w:szCs w:val="22"/>
        </w:rPr>
      </w:pPr>
      <w:r>
        <w:rPr>
          <w:szCs w:val="22"/>
        </w:rPr>
        <w:t xml:space="preserve">Confident and effective communication skills, both written and verbal </w:t>
      </w:r>
    </w:p>
    <w:p w14:paraId="651120F9" w14:textId="78FCC299" w:rsidR="002A2F14" w:rsidRDefault="004D74BD" w:rsidP="002A2F14">
      <w:pPr>
        <w:pStyle w:val="ListParagraph"/>
        <w:numPr>
          <w:ilvl w:val="0"/>
          <w:numId w:val="6"/>
        </w:numPr>
        <w:spacing w:after="0" w:line="240" w:lineRule="auto"/>
        <w:contextualSpacing w:val="0"/>
        <w:rPr>
          <w:szCs w:val="22"/>
        </w:rPr>
      </w:pPr>
      <w:r>
        <w:rPr>
          <w:szCs w:val="22"/>
        </w:rPr>
        <w:t>E</w:t>
      </w:r>
      <w:r w:rsidRPr="00CB09B7">
        <w:rPr>
          <w:szCs w:val="22"/>
        </w:rPr>
        <w:t xml:space="preserve">xperience </w:t>
      </w:r>
      <w:r w:rsidR="00A75DDF">
        <w:rPr>
          <w:szCs w:val="22"/>
        </w:rPr>
        <w:t xml:space="preserve">in </w:t>
      </w:r>
      <w:r w:rsidR="003C089A">
        <w:rPr>
          <w:szCs w:val="22"/>
        </w:rPr>
        <w:t xml:space="preserve">briefing </w:t>
      </w:r>
      <w:r w:rsidR="00176505">
        <w:rPr>
          <w:szCs w:val="22"/>
        </w:rPr>
        <w:t xml:space="preserve">and managing </w:t>
      </w:r>
      <w:r w:rsidR="00C651DE">
        <w:rPr>
          <w:szCs w:val="22"/>
        </w:rPr>
        <w:t xml:space="preserve">projects with </w:t>
      </w:r>
      <w:r w:rsidR="00176505">
        <w:rPr>
          <w:szCs w:val="22"/>
        </w:rPr>
        <w:t>external</w:t>
      </w:r>
      <w:r w:rsidR="00CC23DF">
        <w:rPr>
          <w:szCs w:val="22"/>
        </w:rPr>
        <w:t xml:space="preserve"> agencies</w:t>
      </w:r>
      <w:r w:rsidR="00CC62CD">
        <w:rPr>
          <w:szCs w:val="22"/>
        </w:rPr>
        <w:t xml:space="preserve"> </w:t>
      </w:r>
      <w:r w:rsidR="00CC23DF">
        <w:rPr>
          <w:szCs w:val="22"/>
        </w:rPr>
        <w:t>/</w:t>
      </w:r>
      <w:r w:rsidR="00CC62CD">
        <w:rPr>
          <w:szCs w:val="22"/>
        </w:rPr>
        <w:t xml:space="preserve"> </w:t>
      </w:r>
      <w:r w:rsidR="00CC23DF">
        <w:rPr>
          <w:szCs w:val="22"/>
        </w:rPr>
        <w:t>suppliers</w:t>
      </w:r>
      <w:r w:rsidR="00CC62CD">
        <w:rPr>
          <w:szCs w:val="22"/>
        </w:rPr>
        <w:t xml:space="preserve"> e.g. printers</w:t>
      </w:r>
      <w:r w:rsidR="00176505">
        <w:rPr>
          <w:szCs w:val="22"/>
        </w:rPr>
        <w:t xml:space="preserve"> </w:t>
      </w:r>
    </w:p>
    <w:p w14:paraId="63CE86D7" w14:textId="77777777" w:rsidR="00306666" w:rsidRDefault="00306666" w:rsidP="00306666">
      <w:pPr>
        <w:spacing w:after="0" w:line="240" w:lineRule="auto"/>
        <w:rPr>
          <w:szCs w:val="22"/>
        </w:rPr>
      </w:pPr>
    </w:p>
    <w:p w14:paraId="4E6E8DF8" w14:textId="77777777" w:rsidR="009E6AA8" w:rsidRPr="00F12987" w:rsidRDefault="009E6AA8" w:rsidP="00F12987">
      <w:pPr>
        <w:pStyle w:val="Subtitle"/>
        <w:pBdr>
          <w:bottom w:val="single" w:sz="4" w:space="1" w:color="auto"/>
        </w:pBdr>
        <w:tabs>
          <w:tab w:val="left" w:pos="1440"/>
          <w:tab w:val="left" w:pos="5040"/>
          <w:tab w:val="left" w:pos="7560"/>
          <w:tab w:val="left" w:pos="10080"/>
          <w:tab w:val="right" w:pos="10170"/>
        </w:tabs>
        <w:spacing w:before="240" w:line="276" w:lineRule="auto"/>
        <w:jc w:val="left"/>
        <w:rPr>
          <w:sz w:val="22"/>
          <w:szCs w:val="22"/>
          <w:lang w:val="en-GB"/>
        </w:rPr>
      </w:pPr>
    </w:p>
    <w:p w14:paraId="024946AD" w14:textId="77777777" w:rsidR="00D15633" w:rsidRPr="00F12987" w:rsidRDefault="000C5840" w:rsidP="009E6AA8">
      <w:pPr>
        <w:pStyle w:val="Heading2"/>
        <w:spacing w:before="480"/>
        <w:rPr>
          <w:color w:val="auto"/>
        </w:rPr>
      </w:pPr>
      <w:r w:rsidRPr="00F12987">
        <w:rPr>
          <w:color w:val="auto"/>
        </w:rPr>
        <w:t>General Notes</w:t>
      </w:r>
    </w:p>
    <w:p w14:paraId="3E25E717" w14:textId="084C7C7F" w:rsidR="00606A2B" w:rsidRPr="00F12987" w:rsidRDefault="00F42497" w:rsidP="00CC62CD">
      <w:pPr>
        <w:rPr>
          <w:lang w:val="en-GB"/>
        </w:rPr>
      </w:pPr>
      <w:r w:rsidRPr="00381832">
        <w:rPr>
          <w:lang w:val="en-GB"/>
        </w:rPr>
        <w:t>This position</w:t>
      </w:r>
      <w:r w:rsidR="00D07130" w:rsidRPr="00381832">
        <w:rPr>
          <w:lang w:val="en-GB"/>
        </w:rPr>
        <w:t xml:space="preserve"> </w:t>
      </w:r>
      <w:r w:rsidRPr="00381832">
        <w:rPr>
          <w:lang w:val="en-GB"/>
        </w:rPr>
        <w:t xml:space="preserve">will from time to time require work during some evenings, </w:t>
      </w:r>
      <w:r w:rsidR="00381832" w:rsidRPr="00381832">
        <w:rPr>
          <w:lang w:val="en-GB"/>
        </w:rPr>
        <w:t xml:space="preserve">early mornings, </w:t>
      </w:r>
      <w:r w:rsidRPr="00381832">
        <w:rPr>
          <w:lang w:val="en-GB"/>
        </w:rPr>
        <w:t>weekends and public holidays to meet the needs of the post.</w:t>
      </w:r>
      <w:r w:rsidRPr="00F12987">
        <w:rPr>
          <w:lang w:val="en-GB"/>
        </w:rPr>
        <w:t xml:space="preserve"> </w:t>
      </w:r>
    </w:p>
    <w:sectPr w:rsidR="00606A2B" w:rsidRPr="00F12987" w:rsidSect="008C07E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743"/>
    <w:multiLevelType w:val="hybridMultilevel"/>
    <w:tmpl w:val="F63E31CA"/>
    <w:lvl w:ilvl="0" w:tplc="792AA22E">
      <w:start w:val="1"/>
      <w:numFmt w:val="bullet"/>
      <w:lvlText w:val=""/>
      <w:lvlJc w:val="left"/>
      <w:pPr>
        <w:tabs>
          <w:tab w:val="num" w:pos="360"/>
        </w:tabs>
        <w:ind w:left="360" w:hanging="360"/>
      </w:pPr>
      <w:rPr>
        <w:rFonts w:ascii="Symbol" w:hAnsi="Symbol" w:hint="default"/>
      </w:rPr>
    </w:lvl>
    <w:lvl w:ilvl="1" w:tplc="3698B070">
      <w:start w:val="1"/>
      <w:numFmt w:val="bullet"/>
      <w:lvlText w:val="o"/>
      <w:lvlJc w:val="left"/>
      <w:pPr>
        <w:tabs>
          <w:tab w:val="num" w:pos="360"/>
        </w:tabs>
        <w:ind w:left="360" w:hanging="360"/>
      </w:pPr>
      <w:rPr>
        <w:rFonts w:ascii="Courier New" w:hAnsi="Courier New" w:cs="Courier New" w:hint="default"/>
      </w:rPr>
    </w:lvl>
    <w:lvl w:ilvl="2" w:tplc="45A63DEC" w:tentative="1">
      <w:start w:val="1"/>
      <w:numFmt w:val="bullet"/>
      <w:lvlText w:val=""/>
      <w:lvlJc w:val="left"/>
      <w:pPr>
        <w:tabs>
          <w:tab w:val="num" w:pos="1080"/>
        </w:tabs>
        <w:ind w:left="1080" w:hanging="360"/>
      </w:pPr>
      <w:rPr>
        <w:rFonts w:ascii="Wingdings" w:hAnsi="Wingdings" w:hint="default"/>
      </w:rPr>
    </w:lvl>
    <w:lvl w:ilvl="3" w:tplc="12685F0A" w:tentative="1">
      <w:start w:val="1"/>
      <w:numFmt w:val="bullet"/>
      <w:lvlText w:val=""/>
      <w:lvlJc w:val="left"/>
      <w:pPr>
        <w:tabs>
          <w:tab w:val="num" w:pos="1800"/>
        </w:tabs>
        <w:ind w:left="1800" w:hanging="360"/>
      </w:pPr>
      <w:rPr>
        <w:rFonts w:ascii="Symbol" w:hAnsi="Symbol" w:hint="default"/>
      </w:rPr>
    </w:lvl>
    <w:lvl w:ilvl="4" w:tplc="8202EAB2" w:tentative="1">
      <w:start w:val="1"/>
      <w:numFmt w:val="bullet"/>
      <w:lvlText w:val="o"/>
      <w:lvlJc w:val="left"/>
      <w:pPr>
        <w:tabs>
          <w:tab w:val="num" w:pos="2520"/>
        </w:tabs>
        <w:ind w:left="2520" w:hanging="360"/>
      </w:pPr>
      <w:rPr>
        <w:rFonts w:ascii="Courier New" w:hAnsi="Courier New" w:cs="Courier New" w:hint="default"/>
      </w:rPr>
    </w:lvl>
    <w:lvl w:ilvl="5" w:tplc="5F3273E2" w:tentative="1">
      <w:start w:val="1"/>
      <w:numFmt w:val="bullet"/>
      <w:lvlText w:val=""/>
      <w:lvlJc w:val="left"/>
      <w:pPr>
        <w:tabs>
          <w:tab w:val="num" w:pos="3240"/>
        </w:tabs>
        <w:ind w:left="3240" w:hanging="360"/>
      </w:pPr>
      <w:rPr>
        <w:rFonts w:ascii="Wingdings" w:hAnsi="Wingdings" w:hint="default"/>
      </w:rPr>
    </w:lvl>
    <w:lvl w:ilvl="6" w:tplc="2BE0A3E0" w:tentative="1">
      <w:start w:val="1"/>
      <w:numFmt w:val="bullet"/>
      <w:lvlText w:val=""/>
      <w:lvlJc w:val="left"/>
      <w:pPr>
        <w:tabs>
          <w:tab w:val="num" w:pos="3960"/>
        </w:tabs>
        <w:ind w:left="3960" w:hanging="360"/>
      </w:pPr>
      <w:rPr>
        <w:rFonts w:ascii="Symbol" w:hAnsi="Symbol" w:hint="default"/>
      </w:rPr>
    </w:lvl>
    <w:lvl w:ilvl="7" w:tplc="5CC2E608" w:tentative="1">
      <w:start w:val="1"/>
      <w:numFmt w:val="bullet"/>
      <w:lvlText w:val="o"/>
      <w:lvlJc w:val="left"/>
      <w:pPr>
        <w:tabs>
          <w:tab w:val="num" w:pos="4680"/>
        </w:tabs>
        <w:ind w:left="4680" w:hanging="360"/>
      </w:pPr>
      <w:rPr>
        <w:rFonts w:ascii="Courier New" w:hAnsi="Courier New" w:cs="Courier New" w:hint="default"/>
      </w:rPr>
    </w:lvl>
    <w:lvl w:ilvl="8" w:tplc="6EFAE52C"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35381F"/>
    <w:multiLevelType w:val="hybridMultilevel"/>
    <w:tmpl w:val="7B7C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E0D28"/>
    <w:multiLevelType w:val="hybridMultilevel"/>
    <w:tmpl w:val="B31A868A"/>
    <w:lvl w:ilvl="0" w:tplc="B6821C9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50AFB"/>
    <w:multiLevelType w:val="hybridMultilevel"/>
    <w:tmpl w:val="DEF88A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C704B5"/>
    <w:multiLevelType w:val="hybridMultilevel"/>
    <w:tmpl w:val="FC1C4726"/>
    <w:lvl w:ilvl="0" w:tplc="C096E216">
      <w:start w:val="1"/>
      <w:numFmt w:val="bullet"/>
      <w:lvlText w:val=""/>
      <w:lvlJc w:val="left"/>
      <w:pPr>
        <w:ind w:left="-117" w:hanging="360"/>
      </w:pPr>
      <w:rPr>
        <w:rFonts w:ascii="Symbol" w:hAnsi="Symbol" w:hint="default"/>
        <w:color w:val="auto"/>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1683840"/>
    <w:multiLevelType w:val="hybridMultilevel"/>
    <w:tmpl w:val="A3906756"/>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6390ECD"/>
    <w:multiLevelType w:val="hybridMultilevel"/>
    <w:tmpl w:val="1CDEE12C"/>
    <w:lvl w:ilvl="0" w:tplc="21C26A5A">
      <w:start w:val="1"/>
      <w:numFmt w:val="bullet"/>
      <w:lvlText w:val=""/>
      <w:lvlJc w:val="left"/>
      <w:pPr>
        <w:tabs>
          <w:tab w:val="num" w:pos="1350"/>
        </w:tabs>
        <w:ind w:left="1350" w:hanging="360"/>
      </w:pPr>
      <w:rPr>
        <w:rFonts w:ascii="Symbol" w:hAnsi="Symbol" w:hint="default"/>
        <w:b w:val="0"/>
        <w:i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1F2C53"/>
    <w:multiLevelType w:val="hybridMultilevel"/>
    <w:tmpl w:val="2AE60554"/>
    <w:lvl w:ilvl="0" w:tplc="426A5D7E">
      <w:numFmt w:val="bullet"/>
      <w:lvlText w:val="-"/>
      <w:lvlJc w:val="left"/>
      <w:pPr>
        <w:ind w:left="720" w:hanging="360"/>
      </w:pPr>
      <w:rPr>
        <w:rFonts w:ascii="Arial" w:eastAsia="Times New Roman"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27D3C"/>
    <w:multiLevelType w:val="hybridMultilevel"/>
    <w:tmpl w:val="BA96A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AE6893"/>
    <w:multiLevelType w:val="hybridMultilevel"/>
    <w:tmpl w:val="4B64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C5927"/>
    <w:multiLevelType w:val="hybridMultilevel"/>
    <w:tmpl w:val="DB260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9E3C82"/>
    <w:multiLevelType w:val="hybridMultilevel"/>
    <w:tmpl w:val="21B20352"/>
    <w:lvl w:ilvl="0" w:tplc="C096E216">
      <w:start w:val="1"/>
      <w:numFmt w:val="bullet"/>
      <w:lvlText w:val=""/>
      <w:lvlJc w:val="left"/>
      <w:pPr>
        <w:ind w:left="-117" w:hanging="360"/>
      </w:pPr>
      <w:rPr>
        <w:rFonts w:ascii="Symbol" w:hAnsi="Symbol" w:hint="default"/>
        <w:color w:val="auto"/>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496B51E9"/>
    <w:multiLevelType w:val="hybridMultilevel"/>
    <w:tmpl w:val="49E8C130"/>
    <w:lvl w:ilvl="0" w:tplc="B6821C94">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052C47"/>
    <w:multiLevelType w:val="hybridMultilevel"/>
    <w:tmpl w:val="B5D88FEC"/>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C077A50"/>
    <w:multiLevelType w:val="hybridMultilevel"/>
    <w:tmpl w:val="50D0A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C1804"/>
    <w:multiLevelType w:val="hybridMultilevel"/>
    <w:tmpl w:val="FB9C2B78"/>
    <w:lvl w:ilvl="0" w:tplc="5134C7A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F80850"/>
    <w:multiLevelType w:val="hybridMultilevel"/>
    <w:tmpl w:val="992A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9831E2"/>
    <w:multiLevelType w:val="hybridMultilevel"/>
    <w:tmpl w:val="AB10F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57B51"/>
    <w:multiLevelType w:val="multilevel"/>
    <w:tmpl w:val="B066AA90"/>
    <w:lvl w:ilvl="0">
      <w:start w:val="4"/>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160"/>
        </w:tabs>
        <w:ind w:left="2160"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33C26F0"/>
    <w:multiLevelType w:val="hybridMultilevel"/>
    <w:tmpl w:val="983A826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num w:numId="1" w16cid:durableId="1932929197">
    <w:abstractNumId w:val="0"/>
  </w:num>
  <w:num w:numId="2" w16cid:durableId="1041632812">
    <w:abstractNumId w:val="18"/>
  </w:num>
  <w:num w:numId="3" w16cid:durableId="1480153075">
    <w:abstractNumId w:val="10"/>
  </w:num>
  <w:num w:numId="4" w16cid:durableId="2027973915">
    <w:abstractNumId w:val="5"/>
  </w:num>
  <w:num w:numId="5" w16cid:durableId="2104954673">
    <w:abstractNumId w:val="13"/>
  </w:num>
  <w:num w:numId="6" w16cid:durableId="821778260">
    <w:abstractNumId w:val="3"/>
  </w:num>
  <w:num w:numId="7" w16cid:durableId="1414206351">
    <w:abstractNumId w:val="1"/>
  </w:num>
  <w:num w:numId="8" w16cid:durableId="9912154">
    <w:abstractNumId w:val="16"/>
  </w:num>
  <w:num w:numId="9" w16cid:durableId="588929354">
    <w:abstractNumId w:val="18"/>
  </w:num>
  <w:num w:numId="10" w16cid:durableId="580453338">
    <w:abstractNumId w:val="18"/>
  </w:num>
  <w:num w:numId="11" w16cid:durableId="785193739">
    <w:abstractNumId w:val="17"/>
  </w:num>
  <w:num w:numId="12" w16cid:durableId="413010068">
    <w:abstractNumId w:val="14"/>
  </w:num>
  <w:num w:numId="13" w16cid:durableId="753404106">
    <w:abstractNumId w:val="2"/>
  </w:num>
  <w:num w:numId="14" w16cid:durableId="1624730746">
    <w:abstractNumId w:val="12"/>
  </w:num>
  <w:num w:numId="15" w16cid:durableId="714085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494852">
    <w:abstractNumId w:val="9"/>
  </w:num>
  <w:num w:numId="17" w16cid:durableId="196161108">
    <w:abstractNumId w:val="19"/>
  </w:num>
  <w:num w:numId="18" w16cid:durableId="1992979929">
    <w:abstractNumId w:val="6"/>
  </w:num>
  <w:num w:numId="19" w16cid:durableId="222260545">
    <w:abstractNumId w:val="7"/>
  </w:num>
  <w:num w:numId="20" w16cid:durableId="2017880281">
    <w:abstractNumId w:val="15"/>
  </w:num>
  <w:num w:numId="21" w16cid:durableId="669143644">
    <w:abstractNumId w:val="4"/>
  </w:num>
  <w:num w:numId="22" w16cid:durableId="169326470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B5"/>
    <w:rsid w:val="00000092"/>
    <w:rsid w:val="000028A6"/>
    <w:rsid w:val="00002E5E"/>
    <w:rsid w:val="0001306F"/>
    <w:rsid w:val="000144B7"/>
    <w:rsid w:val="000179B7"/>
    <w:rsid w:val="00022578"/>
    <w:rsid w:val="000273E7"/>
    <w:rsid w:val="00027D8C"/>
    <w:rsid w:val="00031457"/>
    <w:rsid w:val="000339D4"/>
    <w:rsid w:val="000373E9"/>
    <w:rsid w:val="00040134"/>
    <w:rsid w:val="00041967"/>
    <w:rsid w:val="00046DB2"/>
    <w:rsid w:val="00047974"/>
    <w:rsid w:val="0005432B"/>
    <w:rsid w:val="000556D8"/>
    <w:rsid w:val="000575BD"/>
    <w:rsid w:val="0006062C"/>
    <w:rsid w:val="000620C8"/>
    <w:rsid w:val="00073517"/>
    <w:rsid w:val="00073BC6"/>
    <w:rsid w:val="0007582C"/>
    <w:rsid w:val="00075F8B"/>
    <w:rsid w:val="0008414F"/>
    <w:rsid w:val="00084C8F"/>
    <w:rsid w:val="00086C54"/>
    <w:rsid w:val="00091FE3"/>
    <w:rsid w:val="000942C9"/>
    <w:rsid w:val="0009796F"/>
    <w:rsid w:val="000A3E3B"/>
    <w:rsid w:val="000A675D"/>
    <w:rsid w:val="000B2CAA"/>
    <w:rsid w:val="000B6463"/>
    <w:rsid w:val="000B6D6B"/>
    <w:rsid w:val="000C47D4"/>
    <w:rsid w:val="000C5840"/>
    <w:rsid w:val="000D2509"/>
    <w:rsid w:val="000D443F"/>
    <w:rsid w:val="000D5446"/>
    <w:rsid w:val="000D6BDC"/>
    <w:rsid w:val="000D7CE7"/>
    <w:rsid w:val="000E02BC"/>
    <w:rsid w:val="000E07CD"/>
    <w:rsid w:val="000E35B1"/>
    <w:rsid w:val="000E4E46"/>
    <w:rsid w:val="000E60EC"/>
    <w:rsid w:val="000E6BCB"/>
    <w:rsid w:val="000F0987"/>
    <w:rsid w:val="000F0B97"/>
    <w:rsid w:val="000F4BB0"/>
    <w:rsid w:val="000F5939"/>
    <w:rsid w:val="000F72E1"/>
    <w:rsid w:val="00107EC8"/>
    <w:rsid w:val="001264FE"/>
    <w:rsid w:val="00130BA9"/>
    <w:rsid w:val="00133087"/>
    <w:rsid w:val="00142AE3"/>
    <w:rsid w:val="00145BFE"/>
    <w:rsid w:val="00155262"/>
    <w:rsid w:val="00156C8E"/>
    <w:rsid w:val="0015757F"/>
    <w:rsid w:val="00157F74"/>
    <w:rsid w:val="001601AD"/>
    <w:rsid w:val="0016112A"/>
    <w:rsid w:val="00162632"/>
    <w:rsid w:val="00164A23"/>
    <w:rsid w:val="00164A93"/>
    <w:rsid w:val="001740F5"/>
    <w:rsid w:val="00176505"/>
    <w:rsid w:val="001819F2"/>
    <w:rsid w:val="00182CA0"/>
    <w:rsid w:val="0018435C"/>
    <w:rsid w:val="00187573"/>
    <w:rsid w:val="0019326B"/>
    <w:rsid w:val="00197E80"/>
    <w:rsid w:val="001A18CF"/>
    <w:rsid w:val="001A503C"/>
    <w:rsid w:val="001A625B"/>
    <w:rsid w:val="001A6419"/>
    <w:rsid w:val="001A652E"/>
    <w:rsid w:val="001B161C"/>
    <w:rsid w:val="001B43C8"/>
    <w:rsid w:val="001B5C37"/>
    <w:rsid w:val="001C0028"/>
    <w:rsid w:val="001C3BD1"/>
    <w:rsid w:val="001D4EDB"/>
    <w:rsid w:val="001D6D29"/>
    <w:rsid w:val="001E1F8D"/>
    <w:rsid w:val="001E417E"/>
    <w:rsid w:val="001F581F"/>
    <w:rsid w:val="002049DA"/>
    <w:rsid w:val="002051A5"/>
    <w:rsid w:val="00205C09"/>
    <w:rsid w:val="00216612"/>
    <w:rsid w:val="00220153"/>
    <w:rsid w:val="00220BEE"/>
    <w:rsid w:val="00221FF9"/>
    <w:rsid w:val="00222D6C"/>
    <w:rsid w:val="00231C06"/>
    <w:rsid w:val="00242839"/>
    <w:rsid w:val="002532D0"/>
    <w:rsid w:val="002567DD"/>
    <w:rsid w:val="00256CE2"/>
    <w:rsid w:val="002570E0"/>
    <w:rsid w:val="0025790C"/>
    <w:rsid w:val="00265C5D"/>
    <w:rsid w:val="0028006B"/>
    <w:rsid w:val="00293287"/>
    <w:rsid w:val="002936D3"/>
    <w:rsid w:val="00295D18"/>
    <w:rsid w:val="00296A77"/>
    <w:rsid w:val="00297A5A"/>
    <w:rsid w:val="002A2F14"/>
    <w:rsid w:val="002A6A55"/>
    <w:rsid w:val="002A7CC4"/>
    <w:rsid w:val="002B51CF"/>
    <w:rsid w:val="002B57B4"/>
    <w:rsid w:val="002B7873"/>
    <w:rsid w:val="002C07B5"/>
    <w:rsid w:val="002C3AB0"/>
    <w:rsid w:val="002D53EF"/>
    <w:rsid w:val="002D651B"/>
    <w:rsid w:val="002E0BC2"/>
    <w:rsid w:val="002E2140"/>
    <w:rsid w:val="002E32D7"/>
    <w:rsid w:val="002E50FC"/>
    <w:rsid w:val="002E5118"/>
    <w:rsid w:val="002E568E"/>
    <w:rsid w:val="002F094D"/>
    <w:rsid w:val="002F2702"/>
    <w:rsid w:val="002F3D35"/>
    <w:rsid w:val="002F7C49"/>
    <w:rsid w:val="002FB36C"/>
    <w:rsid w:val="00302E3A"/>
    <w:rsid w:val="00303720"/>
    <w:rsid w:val="003041BB"/>
    <w:rsid w:val="00304287"/>
    <w:rsid w:val="0030506C"/>
    <w:rsid w:val="00306666"/>
    <w:rsid w:val="00307ED5"/>
    <w:rsid w:val="00312CBB"/>
    <w:rsid w:val="00315209"/>
    <w:rsid w:val="003216B7"/>
    <w:rsid w:val="0033777F"/>
    <w:rsid w:val="00345383"/>
    <w:rsid w:val="00347380"/>
    <w:rsid w:val="00351D9F"/>
    <w:rsid w:val="003534B1"/>
    <w:rsid w:val="00353994"/>
    <w:rsid w:val="0036062A"/>
    <w:rsid w:val="00363D7F"/>
    <w:rsid w:val="0036423B"/>
    <w:rsid w:val="00367394"/>
    <w:rsid w:val="00367AEC"/>
    <w:rsid w:val="00376EE3"/>
    <w:rsid w:val="00380D67"/>
    <w:rsid w:val="00381832"/>
    <w:rsid w:val="003821D8"/>
    <w:rsid w:val="003851DE"/>
    <w:rsid w:val="00385AA5"/>
    <w:rsid w:val="0038712A"/>
    <w:rsid w:val="003876EC"/>
    <w:rsid w:val="00387B28"/>
    <w:rsid w:val="00390BE4"/>
    <w:rsid w:val="0039152D"/>
    <w:rsid w:val="00391CDE"/>
    <w:rsid w:val="0039445D"/>
    <w:rsid w:val="003945DF"/>
    <w:rsid w:val="003949C8"/>
    <w:rsid w:val="00395332"/>
    <w:rsid w:val="00395572"/>
    <w:rsid w:val="00395B96"/>
    <w:rsid w:val="003C089A"/>
    <w:rsid w:val="003C4106"/>
    <w:rsid w:val="003C6899"/>
    <w:rsid w:val="003C7758"/>
    <w:rsid w:val="003D1058"/>
    <w:rsid w:val="003D1380"/>
    <w:rsid w:val="003E2017"/>
    <w:rsid w:val="003E29A9"/>
    <w:rsid w:val="003E5021"/>
    <w:rsid w:val="003F25DF"/>
    <w:rsid w:val="003F3F60"/>
    <w:rsid w:val="003F4B6F"/>
    <w:rsid w:val="003F5144"/>
    <w:rsid w:val="0040303F"/>
    <w:rsid w:val="00403CF3"/>
    <w:rsid w:val="004063DC"/>
    <w:rsid w:val="00413B90"/>
    <w:rsid w:val="00413ED9"/>
    <w:rsid w:val="0041404A"/>
    <w:rsid w:val="0041782D"/>
    <w:rsid w:val="00420513"/>
    <w:rsid w:val="004227B4"/>
    <w:rsid w:val="0043017B"/>
    <w:rsid w:val="004342C1"/>
    <w:rsid w:val="0044780E"/>
    <w:rsid w:val="00452B5E"/>
    <w:rsid w:val="00453E5E"/>
    <w:rsid w:val="00455745"/>
    <w:rsid w:val="00455967"/>
    <w:rsid w:val="00456FE1"/>
    <w:rsid w:val="00464989"/>
    <w:rsid w:val="00464B6A"/>
    <w:rsid w:val="00465926"/>
    <w:rsid w:val="00466801"/>
    <w:rsid w:val="004669A6"/>
    <w:rsid w:val="00466D01"/>
    <w:rsid w:val="00472071"/>
    <w:rsid w:val="0047235D"/>
    <w:rsid w:val="00472526"/>
    <w:rsid w:val="00476236"/>
    <w:rsid w:val="00481814"/>
    <w:rsid w:val="0048257B"/>
    <w:rsid w:val="004858FA"/>
    <w:rsid w:val="0049500D"/>
    <w:rsid w:val="004950D3"/>
    <w:rsid w:val="00496CE9"/>
    <w:rsid w:val="004B58E1"/>
    <w:rsid w:val="004B5A1B"/>
    <w:rsid w:val="004C6D82"/>
    <w:rsid w:val="004D07B8"/>
    <w:rsid w:val="004D0E14"/>
    <w:rsid w:val="004D112D"/>
    <w:rsid w:val="004D38C1"/>
    <w:rsid w:val="004D610C"/>
    <w:rsid w:val="004D69A6"/>
    <w:rsid w:val="004D74BD"/>
    <w:rsid w:val="004D7BB5"/>
    <w:rsid w:val="004E49B7"/>
    <w:rsid w:val="004E5004"/>
    <w:rsid w:val="004E5A89"/>
    <w:rsid w:val="004E7CFF"/>
    <w:rsid w:val="004F0D0D"/>
    <w:rsid w:val="004F4C6B"/>
    <w:rsid w:val="004F5F35"/>
    <w:rsid w:val="00503C7E"/>
    <w:rsid w:val="00506D04"/>
    <w:rsid w:val="00506D74"/>
    <w:rsid w:val="00507994"/>
    <w:rsid w:val="0051135C"/>
    <w:rsid w:val="0051188F"/>
    <w:rsid w:val="005169D9"/>
    <w:rsid w:val="00520BAA"/>
    <w:rsid w:val="00521CE9"/>
    <w:rsid w:val="00522FD7"/>
    <w:rsid w:val="00533E46"/>
    <w:rsid w:val="005358C5"/>
    <w:rsid w:val="005362B5"/>
    <w:rsid w:val="0054335C"/>
    <w:rsid w:val="00545AAE"/>
    <w:rsid w:val="005461FB"/>
    <w:rsid w:val="00550A1B"/>
    <w:rsid w:val="005541D1"/>
    <w:rsid w:val="00554826"/>
    <w:rsid w:val="00555B2A"/>
    <w:rsid w:val="0057136E"/>
    <w:rsid w:val="005723E7"/>
    <w:rsid w:val="00573FC2"/>
    <w:rsid w:val="005749F5"/>
    <w:rsid w:val="00574A3A"/>
    <w:rsid w:val="0059365A"/>
    <w:rsid w:val="00594893"/>
    <w:rsid w:val="005A53E2"/>
    <w:rsid w:val="005A6A78"/>
    <w:rsid w:val="005B1822"/>
    <w:rsid w:val="005B1BA3"/>
    <w:rsid w:val="005B5DE8"/>
    <w:rsid w:val="005B7343"/>
    <w:rsid w:val="005C3598"/>
    <w:rsid w:val="005C3876"/>
    <w:rsid w:val="005C39B9"/>
    <w:rsid w:val="005C41EC"/>
    <w:rsid w:val="005C61B6"/>
    <w:rsid w:val="005E2F06"/>
    <w:rsid w:val="005E7DDF"/>
    <w:rsid w:val="005F5019"/>
    <w:rsid w:val="005F5BC0"/>
    <w:rsid w:val="005F66B4"/>
    <w:rsid w:val="006024E5"/>
    <w:rsid w:val="00605400"/>
    <w:rsid w:val="00606A2B"/>
    <w:rsid w:val="00611135"/>
    <w:rsid w:val="00611E7B"/>
    <w:rsid w:val="00614D03"/>
    <w:rsid w:val="00631D6C"/>
    <w:rsid w:val="00635812"/>
    <w:rsid w:val="00635937"/>
    <w:rsid w:val="00636E15"/>
    <w:rsid w:val="00662E6C"/>
    <w:rsid w:val="00664527"/>
    <w:rsid w:val="00665977"/>
    <w:rsid w:val="0067364C"/>
    <w:rsid w:val="006737B2"/>
    <w:rsid w:val="00673F41"/>
    <w:rsid w:val="00675509"/>
    <w:rsid w:val="006756FB"/>
    <w:rsid w:val="0067694B"/>
    <w:rsid w:val="00677CC4"/>
    <w:rsid w:val="00681111"/>
    <w:rsid w:val="00682DF0"/>
    <w:rsid w:val="00683842"/>
    <w:rsid w:val="00683C0E"/>
    <w:rsid w:val="00684236"/>
    <w:rsid w:val="00694A99"/>
    <w:rsid w:val="00697806"/>
    <w:rsid w:val="006A53A5"/>
    <w:rsid w:val="006A7BCA"/>
    <w:rsid w:val="006B3019"/>
    <w:rsid w:val="006B6AC6"/>
    <w:rsid w:val="006B6F15"/>
    <w:rsid w:val="006C004C"/>
    <w:rsid w:val="006C78F2"/>
    <w:rsid w:val="006D2ADB"/>
    <w:rsid w:val="006D5999"/>
    <w:rsid w:val="006D753B"/>
    <w:rsid w:val="006E3213"/>
    <w:rsid w:val="006E35FF"/>
    <w:rsid w:val="006E5840"/>
    <w:rsid w:val="006E6359"/>
    <w:rsid w:val="006F35C1"/>
    <w:rsid w:val="006F3BC7"/>
    <w:rsid w:val="00703AB5"/>
    <w:rsid w:val="00704600"/>
    <w:rsid w:val="00706E7C"/>
    <w:rsid w:val="00712865"/>
    <w:rsid w:val="00713F5C"/>
    <w:rsid w:val="00725EF3"/>
    <w:rsid w:val="007267BE"/>
    <w:rsid w:val="00730C47"/>
    <w:rsid w:val="0073233C"/>
    <w:rsid w:val="007327A3"/>
    <w:rsid w:val="00734C4E"/>
    <w:rsid w:val="00734D3D"/>
    <w:rsid w:val="00734E21"/>
    <w:rsid w:val="00737350"/>
    <w:rsid w:val="00740F36"/>
    <w:rsid w:val="00740FFE"/>
    <w:rsid w:val="007420DE"/>
    <w:rsid w:val="00742EE3"/>
    <w:rsid w:val="00744D6E"/>
    <w:rsid w:val="007466D2"/>
    <w:rsid w:val="00746F6E"/>
    <w:rsid w:val="00751D53"/>
    <w:rsid w:val="007535B8"/>
    <w:rsid w:val="00757EA8"/>
    <w:rsid w:val="00757F24"/>
    <w:rsid w:val="0076010A"/>
    <w:rsid w:val="00760169"/>
    <w:rsid w:val="00760F46"/>
    <w:rsid w:val="00761811"/>
    <w:rsid w:val="00761F1F"/>
    <w:rsid w:val="00762E67"/>
    <w:rsid w:val="00763F84"/>
    <w:rsid w:val="00765CE4"/>
    <w:rsid w:val="00772419"/>
    <w:rsid w:val="00775DEC"/>
    <w:rsid w:val="00776C83"/>
    <w:rsid w:val="00777550"/>
    <w:rsid w:val="00782023"/>
    <w:rsid w:val="00790FA7"/>
    <w:rsid w:val="00791741"/>
    <w:rsid w:val="00792DBA"/>
    <w:rsid w:val="007A2118"/>
    <w:rsid w:val="007A67D0"/>
    <w:rsid w:val="007B27DB"/>
    <w:rsid w:val="007B2C3D"/>
    <w:rsid w:val="007B5ECB"/>
    <w:rsid w:val="007B72BC"/>
    <w:rsid w:val="007B7D10"/>
    <w:rsid w:val="007C2452"/>
    <w:rsid w:val="007C3777"/>
    <w:rsid w:val="007C4608"/>
    <w:rsid w:val="007C4B4A"/>
    <w:rsid w:val="007C5228"/>
    <w:rsid w:val="007D01BB"/>
    <w:rsid w:val="007D7D26"/>
    <w:rsid w:val="007E1EE5"/>
    <w:rsid w:val="007F60B6"/>
    <w:rsid w:val="00804964"/>
    <w:rsid w:val="008101DD"/>
    <w:rsid w:val="00815F43"/>
    <w:rsid w:val="00821281"/>
    <w:rsid w:val="00823569"/>
    <w:rsid w:val="0082373E"/>
    <w:rsid w:val="00823DFF"/>
    <w:rsid w:val="00824456"/>
    <w:rsid w:val="00830F72"/>
    <w:rsid w:val="008348B2"/>
    <w:rsid w:val="00834A66"/>
    <w:rsid w:val="008416EE"/>
    <w:rsid w:val="00841B2D"/>
    <w:rsid w:val="00844317"/>
    <w:rsid w:val="00852C06"/>
    <w:rsid w:val="0085324E"/>
    <w:rsid w:val="00855F17"/>
    <w:rsid w:val="00856ECE"/>
    <w:rsid w:val="00857DD1"/>
    <w:rsid w:val="00860E4F"/>
    <w:rsid w:val="008612B0"/>
    <w:rsid w:val="008634B2"/>
    <w:rsid w:val="008637F8"/>
    <w:rsid w:val="008707C9"/>
    <w:rsid w:val="0087238C"/>
    <w:rsid w:val="00872CE7"/>
    <w:rsid w:val="008731C6"/>
    <w:rsid w:val="00873DBF"/>
    <w:rsid w:val="00876FDB"/>
    <w:rsid w:val="008774A2"/>
    <w:rsid w:val="00877512"/>
    <w:rsid w:val="00880F03"/>
    <w:rsid w:val="00890317"/>
    <w:rsid w:val="00890C58"/>
    <w:rsid w:val="008911AC"/>
    <w:rsid w:val="008912C9"/>
    <w:rsid w:val="00894258"/>
    <w:rsid w:val="00896CDB"/>
    <w:rsid w:val="008B0535"/>
    <w:rsid w:val="008B0AE1"/>
    <w:rsid w:val="008B6A7B"/>
    <w:rsid w:val="008C07EA"/>
    <w:rsid w:val="008C1C75"/>
    <w:rsid w:val="008C3B3E"/>
    <w:rsid w:val="008C3C3C"/>
    <w:rsid w:val="008C7676"/>
    <w:rsid w:val="008D4BC9"/>
    <w:rsid w:val="008E299E"/>
    <w:rsid w:val="009016E5"/>
    <w:rsid w:val="0090218E"/>
    <w:rsid w:val="009137FA"/>
    <w:rsid w:val="00921844"/>
    <w:rsid w:val="009233AA"/>
    <w:rsid w:val="009248A6"/>
    <w:rsid w:val="0093005C"/>
    <w:rsid w:val="009427CD"/>
    <w:rsid w:val="00953CA9"/>
    <w:rsid w:val="009678C3"/>
    <w:rsid w:val="00971053"/>
    <w:rsid w:val="0097108F"/>
    <w:rsid w:val="00972613"/>
    <w:rsid w:val="00974BE8"/>
    <w:rsid w:val="00974CEC"/>
    <w:rsid w:val="00982587"/>
    <w:rsid w:val="009846F6"/>
    <w:rsid w:val="0098678B"/>
    <w:rsid w:val="0099368D"/>
    <w:rsid w:val="00995715"/>
    <w:rsid w:val="00996278"/>
    <w:rsid w:val="009A09DF"/>
    <w:rsid w:val="009A1FA9"/>
    <w:rsid w:val="009A45A3"/>
    <w:rsid w:val="009B3EBE"/>
    <w:rsid w:val="009B68F4"/>
    <w:rsid w:val="009B7BCE"/>
    <w:rsid w:val="009C1F73"/>
    <w:rsid w:val="009C3668"/>
    <w:rsid w:val="009C5113"/>
    <w:rsid w:val="009C64A8"/>
    <w:rsid w:val="009C6B98"/>
    <w:rsid w:val="009C7F65"/>
    <w:rsid w:val="009D1DB2"/>
    <w:rsid w:val="009D582A"/>
    <w:rsid w:val="009D7C55"/>
    <w:rsid w:val="009E04CB"/>
    <w:rsid w:val="009E0EA6"/>
    <w:rsid w:val="009E1D0E"/>
    <w:rsid w:val="009E4E81"/>
    <w:rsid w:val="009E6AA8"/>
    <w:rsid w:val="009F1C7C"/>
    <w:rsid w:val="009F2F26"/>
    <w:rsid w:val="009F3CD5"/>
    <w:rsid w:val="009F4803"/>
    <w:rsid w:val="009F4A0F"/>
    <w:rsid w:val="009F5C20"/>
    <w:rsid w:val="009F5DF7"/>
    <w:rsid w:val="009F5E8E"/>
    <w:rsid w:val="009F6E6C"/>
    <w:rsid w:val="00A02650"/>
    <w:rsid w:val="00A1356B"/>
    <w:rsid w:val="00A14B73"/>
    <w:rsid w:val="00A14F49"/>
    <w:rsid w:val="00A37777"/>
    <w:rsid w:val="00A45494"/>
    <w:rsid w:val="00A52A57"/>
    <w:rsid w:val="00A540C8"/>
    <w:rsid w:val="00A67272"/>
    <w:rsid w:val="00A75C91"/>
    <w:rsid w:val="00A75DDF"/>
    <w:rsid w:val="00A81A70"/>
    <w:rsid w:val="00A85D76"/>
    <w:rsid w:val="00A95308"/>
    <w:rsid w:val="00A962BB"/>
    <w:rsid w:val="00A97396"/>
    <w:rsid w:val="00AA7BEF"/>
    <w:rsid w:val="00AB32E8"/>
    <w:rsid w:val="00AB7078"/>
    <w:rsid w:val="00AB7869"/>
    <w:rsid w:val="00AC1871"/>
    <w:rsid w:val="00AC1BF8"/>
    <w:rsid w:val="00AC229E"/>
    <w:rsid w:val="00AC2947"/>
    <w:rsid w:val="00AD36EE"/>
    <w:rsid w:val="00AE3D07"/>
    <w:rsid w:val="00AE4D0E"/>
    <w:rsid w:val="00AE4E14"/>
    <w:rsid w:val="00AF05D1"/>
    <w:rsid w:val="00B04246"/>
    <w:rsid w:val="00B04ABE"/>
    <w:rsid w:val="00B06399"/>
    <w:rsid w:val="00B0657D"/>
    <w:rsid w:val="00B10DD0"/>
    <w:rsid w:val="00B16614"/>
    <w:rsid w:val="00B27A53"/>
    <w:rsid w:val="00B30F3C"/>
    <w:rsid w:val="00B46C42"/>
    <w:rsid w:val="00B518EB"/>
    <w:rsid w:val="00B5247F"/>
    <w:rsid w:val="00B53ED3"/>
    <w:rsid w:val="00B54D1A"/>
    <w:rsid w:val="00B55B45"/>
    <w:rsid w:val="00B574FB"/>
    <w:rsid w:val="00B61779"/>
    <w:rsid w:val="00B61EA6"/>
    <w:rsid w:val="00B62E2B"/>
    <w:rsid w:val="00B73322"/>
    <w:rsid w:val="00B73C9E"/>
    <w:rsid w:val="00B74194"/>
    <w:rsid w:val="00B7479E"/>
    <w:rsid w:val="00B77D0B"/>
    <w:rsid w:val="00B85881"/>
    <w:rsid w:val="00B8739D"/>
    <w:rsid w:val="00B87624"/>
    <w:rsid w:val="00B932DA"/>
    <w:rsid w:val="00B9475B"/>
    <w:rsid w:val="00B95B80"/>
    <w:rsid w:val="00BA0B0F"/>
    <w:rsid w:val="00BA0E15"/>
    <w:rsid w:val="00BA3DCD"/>
    <w:rsid w:val="00BA4FBE"/>
    <w:rsid w:val="00BA5AC8"/>
    <w:rsid w:val="00BB2759"/>
    <w:rsid w:val="00BB34D0"/>
    <w:rsid w:val="00BB5328"/>
    <w:rsid w:val="00BB6022"/>
    <w:rsid w:val="00BB68F4"/>
    <w:rsid w:val="00BB7E83"/>
    <w:rsid w:val="00BC3817"/>
    <w:rsid w:val="00BC516F"/>
    <w:rsid w:val="00BD1B36"/>
    <w:rsid w:val="00BD1C02"/>
    <w:rsid w:val="00BE0DCE"/>
    <w:rsid w:val="00BF071A"/>
    <w:rsid w:val="00BF2CB1"/>
    <w:rsid w:val="00BF4CE4"/>
    <w:rsid w:val="00C01AE8"/>
    <w:rsid w:val="00C02998"/>
    <w:rsid w:val="00C0391C"/>
    <w:rsid w:val="00C04D49"/>
    <w:rsid w:val="00C06FF6"/>
    <w:rsid w:val="00C133DD"/>
    <w:rsid w:val="00C15028"/>
    <w:rsid w:val="00C1755E"/>
    <w:rsid w:val="00C23919"/>
    <w:rsid w:val="00C23C22"/>
    <w:rsid w:val="00C24A52"/>
    <w:rsid w:val="00C318DA"/>
    <w:rsid w:val="00C3442D"/>
    <w:rsid w:val="00C37CFC"/>
    <w:rsid w:val="00C37F2F"/>
    <w:rsid w:val="00C42660"/>
    <w:rsid w:val="00C434F7"/>
    <w:rsid w:val="00C43ECA"/>
    <w:rsid w:val="00C4661E"/>
    <w:rsid w:val="00C53A3A"/>
    <w:rsid w:val="00C61891"/>
    <w:rsid w:val="00C651DE"/>
    <w:rsid w:val="00C70755"/>
    <w:rsid w:val="00C71576"/>
    <w:rsid w:val="00C72462"/>
    <w:rsid w:val="00C76E48"/>
    <w:rsid w:val="00C76E7A"/>
    <w:rsid w:val="00C821D3"/>
    <w:rsid w:val="00C836E8"/>
    <w:rsid w:val="00C91983"/>
    <w:rsid w:val="00C9636D"/>
    <w:rsid w:val="00CA223F"/>
    <w:rsid w:val="00CA273A"/>
    <w:rsid w:val="00CA671A"/>
    <w:rsid w:val="00CA740C"/>
    <w:rsid w:val="00CA7C84"/>
    <w:rsid w:val="00CB35DB"/>
    <w:rsid w:val="00CB397D"/>
    <w:rsid w:val="00CB52E9"/>
    <w:rsid w:val="00CC23DF"/>
    <w:rsid w:val="00CC3F16"/>
    <w:rsid w:val="00CC62CD"/>
    <w:rsid w:val="00CD45FE"/>
    <w:rsid w:val="00CE1326"/>
    <w:rsid w:val="00CE1FE4"/>
    <w:rsid w:val="00CF2485"/>
    <w:rsid w:val="00CF356A"/>
    <w:rsid w:val="00CF470C"/>
    <w:rsid w:val="00CF7F31"/>
    <w:rsid w:val="00D050F9"/>
    <w:rsid w:val="00D07130"/>
    <w:rsid w:val="00D11C83"/>
    <w:rsid w:val="00D15633"/>
    <w:rsid w:val="00D16856"/>
    <w:rsid w:val="00D16CCF"/>
    <w:rsid w:val="00D26CB6"/>
    <w:rsid w:val="00D340F5"/>
    <w:rsid w:val="00D43F67"/>
    <w:rsid w:val="00D4544E"/>
    <w:rsid w:val="00D519A5"/>
    <w:rsid w:val="00D51BD4"/>
    <w:rsid w:val="00D55313"/>
    <w:rsid w:val="00D573C3"/>
    <w:rsid w:val="00D60347"/>
    <w:rsid w:val="00D620F8"/>
    <w:rsid w:val="00D75FF8"/>
    <w:rsid w:val="00D76B81"/>
    <w:rsid w:val="00D76BA0"/>
    <w:rsid w:val="00D825AB"/>
    <w:rsid w:val="00D8403F"/>
    <w:rsid w:val="00D87E66"/>
    <w:rsid w:val="00D9032D"/>
    <w:rsid w:val="00D97223"/>
    <w:rsid w:val="00DB0ED5"/>
    <w:rsid w:val="00DB12D6"/>
    <w:rsid w:val="00DB2B97"/>
    <w:rsid w:val="00DC591E"/>
    <w:rsid w:val="00DC5EBC"/>
    <w:rsid w:val="00DD31D5"/>
    <w:rsid w:val="00DF0AC9"/>
    <w:rsid w:val="00DF2540"/>
    <w:rsid w:val="00DF375B"/>
    <w:rsid w:val="00DF7D9D"/>
    <w:rsid w:val="00E13E9E"/>
    <w:rsid w:val="00E165EA"/>
    <w:rsid w:val="00E245D2"/>
    <w:rsid w:val="00E35836"/>
    <w:rsid w:val="00E36D57"/>
    <w:rsid w:val="00E371BA"/>
    <w:rsid w:val="00E401B8"/>
    <w:rsid w:val="00E4246F"/>
    <w:rsid w:val="00E42821"/>
    <w:rsid w:val="00E43714"/>
    <w:rsid w:val="00E441C2"/>
    <w:rsid w:val="00E47296"/>
    <w:rsid w:val="00E53751"/>
    <w:rsid w:val="00E54569"/>
    <w:rsid w:val="00E55F86"/>
    <w:rsid w:val="00E56CC4"/>
    <w:rsid w:val="00E57ED4"/>
    <w:rsid w:val="00E646A2"/>
    <w:rsid w:val="00E647D5"/>
    <w:rsid w:val="00E64D7D"/>
    <w:rsid w:val="00E67698"/>
    <w:rsid w:val="00E67CD6"/>
    <w:rsid w:val="00E714BB"/>
    <w:rsid w:val="00E73BE5"/>
    <w:rsid w:val="00E744BC"/>
    <w:rsid w:val="00E746D8"/>
    <w:rsid w:val="00E7721C"/>
    <w:rsid w:val="00E80CA1"/>
    <w:rsid w:val="00E821F4"/>
    <w:rsid w:val="00E86FB3"/>
    <w:rsid w:val="00E92685"/>
    <w:rsid w:val="00E96823"/>
    <w:rsid w:val="00EA40D1"/>
    <w:rsid w:val="00EA49EF"/>
    <w:rsid w:val="00EA5313"/>
    <w:rsid w:val="00EA6139"/>
    <w:rsid w:val="00EA6540"/>
    <w:rsid w:val="00EA723F"/>
    <w:rsid w:val="00EB798E"/>
    <w:rsid w:val="00EB7DB8"/>
    <w:rsid w:val="00EC101E"/>
    <w:rsid w:val="00EC2D40"/>
    <w:rsid w:val="00EC5CEF"/>
    <w:rsid w:val="00EC786D"/>
    <w:rsid w:val="00ED5B03"/>
    <w:rsid w:val="00ED719B"/>
    <w:rsid w:val="00EE0C25"/>
    <w:rsid w:val="00EE2B18"/>
    <w:rsid w:val="00EF03F3"/>
    <w:rsid w:val="00EF4046"/>
    <w:rsid w:val="00EF51EF"/>
    <w:rsid w:val="00F01E7F"/>
    <w:rsid w:val="00F10289"/>
    <w:rsid w:val="00F11C75"/>
    <w:rsid w:val="00F12987"/>
    <w:rsid w:val="00F15FC9"/>
    <w:rsid w:val="00F2158C"/>
    <w:rsid w:val="00F227EC"/>
    <w:rsid w:val="00F27BF8"/>
    <w:rsid w:val="00F31C3D"/>
    <w:rsid w:val="00F31DFE"/>
    <w:rsid w:val="00F332AA"/>
    <w:rsid w:val="00F3374C"/>
    <w:rsid w:val="00F37DB7"/>
    <w:rsid w:val="00F42497"/>
    <w:rsid w:val="00F46F6A"/>
    <w:rsid w:val="00F478A0"/>
    <w:rsid w:val="00F47B28"/>
    <w:rsid w:val="00F57714"/>
    <w:rsid w:val="00F57E2A"/>
    <w:rsid w:val="00F60F76"/>
    <w:rsid w:val="00F61474"/>
    <w:rsid w:val="00F775C2"/>
    <w:rsid w:val="00F846C9"/>
    <w:rsid w:val="00F867BD"/>
    <w:rsid w:val="00F93262"/>
    <w:rsid w:val="00F9434A"/>
    <w:rsid w:val="00F95581"/>
    <w:rsid w:val="00F967E8"/>
    <w:rsid w:val="00FA1BB3"/>
    <w:rsid w:val="00FA3145"/>
    <w:rsid w:val="00FA4BF9"/>
    <w:rsid w:val="00FA6B7C"/>
    <w:rsid w:val="00FB47B5"/>
    <w:rsid w:val="00FB4DA1"/>
    <w:rsid w:val="00FB584D"/>
    <w:rsid w:val="00FC0A5B"/>
    <w:rsid w:val="00FC3A1C"/>
    <w:rsid w:val="00FC471F"/>
    <w:rsid w:val="00FC77B6"/>
    <w:rsid w:val="00FD0D23"/>
    <w:rsid w:val="00FD3E0A"/>
    <w:rsid w:val="00FE0BEB"/>
    <w:rsid w:val="00FE1545"/>
    <w:rsid w:val="00FE27D0"/>
    <w:rsid w:val="00FE2BC5"/>
    <w:rsid w:val="00FE46E9"/>
    <w:rsid w:val="00FE5D72"/>
    <w:rsid w:val="00FF0E78"/>
    <w:rsid w:val="00FF33DA"/>
    <w:rsid w:val="030A9FB5"/>
    <w:rsid w:val="0670643E"/>
    <w:rsid w:val="07395E0B"/>
    <w:rsid w:val="0768B1E8"/>
    <w:rsid w:val="076F4ACC"/>
    <w:rsid w:val="08EC2404"/>
    <w:rsid w:val="0F5E42D6"/>
    <w:rsid w:val="110E8415"/>
    <w:rsid w:val="1673E092"/>
    <w:rsid w:val="1864A453"/>
    <w:rsid w:val="19B3550A"/>
    <w:rsid w:val="1BE4BE4B"/>
    <w:rsid w:val="2146A0C5"/>
    <w:rsid w:val="220D9E2A"/>
    <w:rsid w:val="29BDA558"/>
    <w:rsid w:val="2DCE56E8"/>
    <w:rsid w:val="33803130"/>
    <w:rsid w:val="33B64C0B"/>
    <w:rsid w:val="365587F1"/>
    <w:rsid w:val="3A723CE9"/>
    <w:rsid w:val="3ED2546E"/>
    <w:rsid w:val="46410F97"/>
    <w:rsid w:val="4E217BEA"/>
    <w:rsid w:val="4FDC428A"/>
    <w:rsid w:val="500A4875"/>
    <w:rsid w:val="510FC6F5"/>
    <w:rsid w:val="540D519A"/>
    <w:rsid w:val="545E8A5B"/>
    <w:rsid w:val="5C43CC73"/>
    <w:rsid w:val="614742D2"/>
    <w:rsid w:val="61CC50CB"/>
    <w:rsid w:val="699AAC9B"/>
    <w:rsid w:val="6D67F95B"/>
    <w:rsid w:val="702573A8"/>
    <w:rsid w:val="714E1EA0"/>
    <w:rsid w:val="72D1EFF3"/>
    <w:rsid w:val="75DACEC5"/>
    <w:rsid w:val="772AF69D"/>
    <w:rsid w:val="78739234"/>
    <w:rsid w:val="78F6701F"/>
    <w:rsid w:val="7DD6BC51"/>
    <w:rsid w:val="7FC98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03393"/>
  <w15:docId w15:val="{A1D09D62-E9BC-4E94-BED6-7F0E2864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240" w:line="320" w:lineRule="exact"/>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40"/>
    <w:rPr>
      <w:rFonts w:ascii="Arial" w:hAnsi="Arial" w:cs="Arial"/>
      <w:sz w:val="22"/>
      <w:lang w:val="en-US" w:eastAsia="en-US"/>
    </w:rPr>
  </w:style>
  <w:style w:type="paragraph" w:styleId="Heading1">
    <w:name w:val="heading 1"/>
    <w:basedOn w:val="Subtitle"/>
    <w:next w:val="Normal"/>
    <w:rsid w:val="00683C0E"/>
    <w:pPr>
      <w:spacing w:before="1560"/>
      <w:jc w:val="left"/>
      <w:outlineLvl w:val="0"/>
    </w:pPr>
    <w:rPr>
      <w:b/>
      <w:color w:val="00ABCD"/>
      <w:sz w:val="40"/>
      <w:szCs w:val="22"/>
      <w:lang w:val="en-GB"/>
    </w:rPr>
  </w:style>
  <w:style w:type="paragraph" w:styleId="Heading2">
    <w:name w:val="heading 2"/>
    <w:basedOn w:val="Subtitle"/>
    <w:next w:val="Normal"/>
    <w:qFormat/>
    <w:rsid w:val="00683C0E"/>
    <w:pPr>
      <w:tabs>
        <w:tab w:val="left" w:pos="1440"/>
        <w:tab w:val="left" w:pos="5040"/>
        <w:tab w:val="left" w:pos="7560"/>
        <w:tab w:val="left" w:pos="10080"/>
        <w:tab w:val="right" w:pos="10170"/>
      </w:tabs>
      <w:spacing w:before="240"/>
      <w:jc w:val="left"/>
      <w:outlineLvl w:val="1"/>
    </w:pPr>
    <w:rPr>
      <w:b/>
      <w:color w:val="00ABCD"/>
      <w:sz w:val="32"/>
      <w:szCs w:val="28"/>
      <w:lang w:val="en-GB"/>
    </w:rPr>
  </w:style>
  <w:style w:type="paragraph" w:styleId="Heading3">
    <w:name w:val="heading 3"/>
    <w:basedOn w:val="Normal"/>
    <w:next w:val="Normal"/>
    <w:qFormat/>
    <w:rsid w:val="00E54569"/>
    <w:pPr>
      <w:spacing w:before="360" w:after="0"/>
      <w:outlineLvl w:val="2"/>
    </w:pPr>
    <w:rPr>
      <w:b/>
      <w:color w:val="00ABCD"/>
      <w:sz w:val="28"/>
      <w:szCs w:val="22"/>
      <w:lang w:val="en-GB"/>
    </w:rPr>
  </w:style>
  <w:style w:type="paragraph" w:styleId="Heading4">
    <w:name w:val="heading 4"/>
    <w:basedOn w:val="Normal"/>
    <w:next w:val="Normal"/>
    <w:rsid w:val="00791741"/>
    <w:pPr>
      <w:keepNext/>
      <w:tabs>
        <w:tab w:val="left" w:pos="2070"/>
      </w:tabs>
      <w:spacing w:before="240"/>
      <w:outlineLvl w:val="3"/>
    </w:pPr>
    <w:rPr>
      <w:b/>
      <w:bCs/>
      <w: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BoldCustomColorRGB0171205After12pt">
    <w:name w:val="Style 11 pt Bold Custom Color(RGB(0171205)) After:  12 pt"/>
    <w:basedOn w:val="Normal"/>
    <w:rsid w:val="00C37CFC"/>
    <w:pPr>
      <w:spacing w:before="240"/>
    </w:pPr>
    <w:rPr>
      <w:rFonts w:cs="Times New Roman"/>
      <w:b/>
      <w:bCs/>
      <w:color w:val="00ABCD"/>
    </w:rPr>
  </w:style>
  <w:style w:type="paragraph" w:styleId="Subtitle">
    <w:name w:val="Subtitle"/>
    <w:basedOn w:val="Normal"/>
    <w:qFormat/>
    <w:rsid w:val="006A7BCA"/>
    <w:pPr>
      <w:jc w:val="both"/>
    </w:pPr>
    <w:rPr>
      <w:sz w:val="24"/>
    </w:rPr>
  </w:style>
  <w:style w:type="paragraph" w:styleId="ListNumber">
    <w:name w:val="List Number"/>
    <w:basedOn w:val="Normal"/>
    <w:next w:val="Normal"/>
    <w:rsid w:val="007B27DB"/>
    <w:pPr>
      <w:numPr>
        <w:numId w:val="2"/>
      </w:numPr>
      <w:spacing w:after="0" w:line="240" w:lineRule="auto"/>
      <w:jc w:val="both"/>
    </w:pPr>
    <w:rPr>
      <w:rFonts w:ascii="Garamond" w:hAnsi="Garamond" w:cs="Times New Roman"/>
      <w:sz w:val="24"/>
      <w:szCs w:val="22"/>
      <w:lang w:val="en-GB"/>
    </w:rPr>
  </w:style>
  <w:style w:type="paragraph" w:styleId="ListParagraph">
    <w:name w:val="List Paragraph"/>
    <w:basedOn w:val="Normal"/>
    <w:uiPriority w:val="34"/>
    <w:qFormat/>
    <w:rsid w:val="00EC786D"/>
    <w:pPr>
      <w:ind w:left="720"/>
      <w:contextualSpacing/>
    </w:pPr>
  </w:style>
  <w:style w:type="paragraph" w:styleId="BalloonText">
    <w:name w:val="Balloon Text"/>
    <w:basedOn w:val="Normal"/>
    <w:semiHidden/>
    <w:rsid w:val="006A7BCA"/>
    <w:rPr>
      <w:rFonts w:ascii="Tahoma" w:hAnsi="Tahoma" w:cs="Tahoma"/>
      <w:sz w:val="16"/>
      <w:szCs w:val="16"/>
    </w:rPr>
  </w:style>
  <w:style w:type="table" w:styleId="TableGrid">
    <w:name w:val="Table Grid"/>
    <w:basedOn w:val="TableNormal"/>
    <w:rsid w:val="009E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F03"/>
    <w:rPr>
      <w:sz w:val="16"/>
      <w:szCs w:val="16"/>
    </w:rPr>
  </w:style>
  <w:style w:type="paragraph" w:styleId="CommentText">
    <w:name w:val="annotation text"/>
    <w:basedOn w:val="Normal"/>
    <w:link w:val="CommentTextChar"/>
    <w:uiPriority w:val="99"/>
    <w:unhideWhenUsed/>
    <w:rsid w:val="00880F03"/>
    <w:pPr>
      <w:spacing w:line="240" w:lineRule="auto"/>
    </w:pPr>
    <w:rPr>
      <w:sz w:val="20"/>
    </w:rPr>
  </w:style>
  <w:style w:type="character" w:customStyle="1" w:styleId="CommentTextChar">
    <w:name w:val="Comment Text Char"/>
    <w:basedOn w:val="DefaultParagraphFont"/>
    <w:link w:val="CommentText"/>
    <w:uiPriority w:val="99"/>
    <w:rsid w:val="00880F03"/>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880F03"/>
    <w:rPr>
      <w:b/>
      <w:bCs/>
    </w:rPr>
  </w:style>
  <w:style w:type="character" w:customStyle="1" w:styleId="CommentSubjectChar">
    <w:name w:val="Comment Subject Char"/>
    <w:basedOn w:val="CommentTextChar"/>
    <w:link w:val="CommentSubject"/>
    <w:uiPriority w:val="99"/>
    <w:semiHidden/>
    <w:rsid w:val="00880F03"/>
    <w:rPr>
      <w:rFonts w:ascii="Arial" w:hAnsi="Arial" w:cs="Arial"/>
      <w:b/>
      <w:bCs/>
      <w:lang w:val="en-US" w:eastAsia="en-US"/>
    </w:rPr>
  </w:style>
  <w:style w:type="paragraph" w:customStyle="1" w:styleId="xmsonormal">
    <w:name w:val="x_msonormal"/>
    <w:basedOn w:val="Normal"/>
    <w:rsid w:val="00413ED9"/>
    <w:pPr>
      <w:spacing w:after="0" w:line="240" w:lineRule="auto"/>
    </w:pPr>
    <w:rPr>
      <w:rFonts w:ascii="Calibri" w:eastAsiaTheme="minorHAnsi" w:hAnsi="Calibri" w:cs="Times New Roman"/>
      <w:szCs w:val="22"/>
      <w:lang w:val="en-GB" w:eastAsia="en-GB"/>
    </w:rPr>
  </w:style>
  <w:style w:type="paragraph" w:styleId="Revision">
    <w:name w:val="Revision"/>
    <w:hidden/>
    <w:uiPriority w:val="99"/>
    <w:semiHidden/>
    <w:rsid w:val="00E92685"/>
    <w:pPr>
      <w:spacing w:after="0" w:line="240" w:lineRule="auto"/>
    </w:pPr>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775">
      <w:bodyDiv w:val="1"/>
      <w:marLeft w:val="0"/>
      <w:marRight w:val="0"/>
      <w:marTop w:val="0"/>
      <w:marBottom w:val="0"/>
      <w:divBdr>
        <w:top w:val="none" w:sz="0" w:space="0" w:color="auto"/>
        <w:left w:val="none" w:sz="0" w:space="0" w:color="auto"/>
        <w:bottom w:val="none" w:sz="0" w:space="0" w:color="auto"/>
        <w:right w:val="none" w:sz="0" w:space="0" w:color="auto"/>
      </w:divBdr>
    </w:div>
    <w:div w:id="405998208">
      <w:bodyDiv w:val="1"/>
      <w:marLeft w:val="0"/>
      <w:marRight w:val="0"/>
      <w:marTop w:val="0"/>
      <w:marBottom w:val="0"/>
      <w:divBdr>
        <w:top w:val="none" w:sz="0" w:space="0" w:color="auto"/>
        <w:left w:val="none" w:sz="0" w:space="0" w:color="auto"/>
        <w:bottom w:val="none" w:sz="0" w:space="0" w:color="auto"/>
        <w:right w:val="none" w:sz="0" w:space="0" w:color="auto"/>
      </w:divBdr>
    </w:div>
    <w:div w:id="947349744">
      <w:bodyDiv w:val="1"/>
      <w:marLeft w:val="0"/>
      <w:marRight w:val="0"/>
      <w:marTop w:val="0"/>
      <w:marBottom w:val="0"/>
      <w:divBdr>
        <w:top w:val="none" w:sz="0" w:space="0" w:color="auto"/>
        <w:left w:val="none" w:sz="0" w:space="0" w:color="auto"/>
        <w:bottom w:val="none" w:sz="0" w:space="0" w:color="auto"/>
        <w:right w:val="none" w:sz="0" w:space="0" w:color="auto"/>
      </w:divBdr>
    </w:div>
    <w:div w:id="9933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8603-AD00-4190-B2B7-00DF8F11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4518</Characters>
  <Application>Microsoft Office Word</Application>
  <DocSecurity>4</DocSecurity>
  <Lines>37</Lines>
  <Paragraphs>10</Paragraphs>
  <ScaleCrop>false</ScaleCrop>
  <Company>Dell Computer Corporation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subject/>
  <dc:creator>Linda Thomas</dc:creator>
  <cp:keywords/>
  <cp:lastModifiedBy>Ruth Thomas</cp:lastModifiedBy>
  <cp:revision>2</cp:revision>
  <cp:lastPrinted>2011-07-18T10:16:00Z</cp:lastPrinted>
  <dcterms:created xsi:type="dcterms:W3CDTF">2025-04-24T09:42:00Z</dcterms:created>
  <dcterms:modified xsi:type="dcterms:W3CDTF">2025-04-24T09:42:00Z</dcterms:modified>
</cp:coreProperties>
</file>