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02019B" w14:textId="1CD340FF" w:rsidR="00C5143C" w:rsidRDefault="00553E60" w:rsidP="00CD3ADF">
      <w:pPr>
        <w:spacing w:after="0" w:line="240" w:lineRule="auto"/>
        <w:rPr>
          <w:rFonts w:ascii="Arial" w:hAnsi="Arial" w:cs="Arial"/>
        </w:rPr>
      </w:pPr>
      <w:r>
        <w:rPr>
          <w:rFonts w:ascii="Arial" w:hAnsi="Arial" w:cs="Arial"/>
          <w:noProof/>
        </w:rPr>
        <w:drawing>
          <wp:inline distT="0" distB="0" distL="0" distR="0" wp14:anchorId="5A375F1C" wp14:editId="0B7B4416">
            <wp:extent cx="1071000" cy="1200150"/>
            <wp:effectExtent l="0" t="0" r="0" b="0"/>
            <wp:docPr id="1168246859"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1074806" cy="1204415"/>
                    </a:xfrm>
                    <a:prstGeom prst="rect">
                      <a:avLst/>
                    </a:prstGeom>
                    <a:noFill/>
                    <a:ln>
                      <a:noFill/>
                    </a:ln>
                  </pic:spPr>
                </pic:pic>
              </a:graphicData>
            </a:graphic>
          </wp:inline>
        </w:drawing>
      </w:r>
    </w:p>
    <w:p w14:paraId="5A045D97" w14:textId="1A9E91F1" w:rsidR="00BC7E88" w:rsidRPr="00CC4348" w:rsidRDefault="00BC7E88" w:rsidP="00CC4348">
      <w:pPr>
        <w:spacing w:line="240" w:lineRule="auto"/>
        <w:rPr>
          <w:rFonts w:ascii="Arial" w:hAnsi="Arial" w:cs="Arial"/>
        </w:rPr>
      </w:pPr>
    </w:p>
    <w:p w14:paraId="066A7C40" w14:textId="57C6FE3D" w:rsidR="00BC7E88" w:rsidRDefault="00553E60" w:rsidP="00553E60">
      <w:pPr>
        <w:pBdr>
          <w:top w:val="single" w:sz="8" w:space="1" w:color="114343" w:themeColor="background1"/>
          <w:bottom w:val="single" w:sz="8" w:space="1" w:color="114343" w:themeColor="background1"/>
        </w:pBdr>
        <w:rPr>
          <w:rFonts w:ascii="Arial" w:hAnsi="Arial" w:cs="Arial"/>
          <w:b/>
        </w:rPr>
      </w:pPr>
      <w:r>
        <w:rPr>
          <w:rFonts w:ascii="Arial" w:hAnsi="Arial" w:cs="Arial"/>
          <w:b/>
          <w:color w:val="0592BD"/>
        </w:rPr>
        <w:br/>
      </w:r>
      <w:r w:rsidR="00C5143C" w:rsidRPr="00553E60">
        <w:rPr>
          <w:rFonts w:ascii="Arial" w:hAnsi="Arial" w:cs="Arial"/>
          <w:b/>
          <w:color w:val="114343" w:themeColor="background1"/>
        </w:rPr>
        <w:t>VOLUNTEER OPPORTUNITY:</w:t>
      </w:r>
      <w:r w:rsidR="00F37A4A" w:rsidRPr="00CC4348">
        <w:rPr>
          <w:rFonts w:ascii="Arial" w:hAnsi="Arial" w:cs="Arial"/>
          <w:b/>
        </w:rPr>
        <w:tab/>
      </w:r>
      <w:r w:rsidR="00F37A4A" w:rsidRPr="00CC4348">
        <w:rPr>
          <w:rFonts w:ascii="Arial" w:hAnsi="Arial" w:cs="Arial"/>
          <w:b/>
        </w:rPr>
        <w:tab/>
      </w:r>
      <w:r w:rsidR="00366665" w:rsidRPr="00553E60">
        <w:rPr>
          <w:rFonts w:ascii="Arial" w:hAnsi="Arial" w:cs="Arial"/>
          <w:bCs/>
        </w:rPr>
        <w:t>Bird Husbandry</w:t>
      </w:r>
      <w:r w:rsidR="00314A47" w:rsidRPr="00553E60">
        <w:rPr>
          <w:rFonts w:ascii="Arial" w:hAnsi="Arial" w:cs="Arial"/>
          <w:bCs/>
        </w:rPr>
        <w:t xml:space="preserve"> </w:t>
      </w:r>
      <w:r w:rsidR="00D4722A" w:rsidRPr="00553E60">
        <w:rPr>
          <w:rFonts w:ascii="Arial" w:hAnsi="Arial" w:cs="Arial"/>
          <w:bCs/>
        </w:rPr>
        <w:t>– 100 h</w:t>
      </w:r>
      <w:r w:rsidRPr="00553E60">
        <w:rPr>
          <w:rFonts w:ascii="Arial" w:hAnsi="Arial" w:cs="Arial"/>
          <w:bCs/>
        </w:rPr>
        <w:t>ours placement</w:t>
      </w:r>
      <w:r>
        <w:rPr>
          <w:rFonts w:ascii="Arial" w:hAnsi="Arial" w:cs="Arial"/>
          <w:b/>
        </w:rPr>
        <w:br/>
      </w:r>
    </w:p>
    <w:p w14:paraId="3E2D5C6C" w14:textId="77777777" w:rsidR="00BC7E88" w:rsidRPr="00553E60" w:rsidRDefault="00BC7E88" w:rsidP="00CD3ADF">
      <w:pPr>
        <w:spacing w:after="120"/>
        <w:rPr>
          <w:rFonts w:ascii="Arial" w:hAnsi="Arial" w:cs="Arial"/>
          <w:b/>
          <w:color w:val="114343" w:themeColor="background1"/>
        </w:rPr>
      </w:pPr>
      <w:r w:rsidRPr="00553E60">
        <w:rPr>
          <w:rFonts w:ascii="Arial" w:hAnsi="Arial" w:cs="Arial"/>
          <w:b/>
          <w:color w:val="114343" w:themeColor="background1"/>
        </w:rPr>
        <w:t>Why do we need you?</w:t>
      </w:r>
    </w:p>
    <w:p w14:paraId="6D3F6569" w14:textId="032A5E96" w:rsidR="007A314F" w:rsidRDefault="007A314F" w:rsidP="00CD3ADF">
      <w:pPr>
        <w:spacing w:after="60" w:line="330" w:lineRule="atLeast"/>
        <w:rPr>
          <w:rFonts w:ascii="Arial" w:eastAsia="Times New Roman" w:hAnsi="Arial" w:cs="Arial"/>
          <w:lang w:val="en"/>
        </w:rPr>
      </w:pPr>
      <w:r w:rsidRPr="00E70E30">
        <w:rPr>
          <w:rFonts w:ascii="Arial" w:eastAsia="Times New Roman" w:hAnsi="Arial" w:cs="Arial"/>
          <w:lang w:val="en"/>
        </w:rPr>
        <w:t>At WWT, we create an</w:t>
      </w:r>
      <w:r w:rsidR="00553E60">
        <w:rPr>
          <w:rFonts w:ascii="Arial" w:eastAsia="Times New Roman" w:hAnsi="Arial" w:cs="Arial"/>
          <w:lang w:val="en"/>
        </w:rPr>
        <w:t xml:space="preserve">d </w:t>
      </w:r>
      <w:r w:rsidRPr="00E70E30">
        <w:rPr>
          <w:rFonts w:ascii="Arial" w:eastAsia="Times New Roman" w:hAnsi="Arial" w:cs="Arial"/>
          <w:lang w:val="en"/>
        </w:rPr>
        <w:t xml:space="preserve">conserve wetlands and save species. We bring awe-inspiring nature up close and let it do the talking. </w:t>
      </w:r>
    </w:p>
    <w:p w14:paraId="77682AF3" w14:textId="77777777" w:rsidR="00366665" w:rsidRDefault="00E70E30" w:rsidP="00CD3ADF">
      <w:pPr>
        <w:spacing w:after="60" w:line="330" w:lineRule="atLeast"/>
        <w:rPr>
          <w:rFonts w:ascii="Arial" w:eastAsia="Times New Roman" w:hAnsi="Arial" w:cs="Arial"/>
          <w:lang w:val="en"/>
        </w:rPr>
      </w:pPr>
      <w:r w:rsidRPr="00E70E30">
        <w:rPr>
          <w:rFonts w:ascii="Arial" w:eastAsia="Times New Roman" w:hAnsi="Arial" w:cs="Arial"/>
          <w:lang w:val="en"/>
        </w:rPr>
        <w:t xml:space="preserve">In this role you will be assisting the </w:t>
      </w:r>
      <w:r w:rsidR="00314A47">
        <w:rPr>
          <w:rFonts w:ascii="Arial" w:eastAsia="Times New Roman" w:hAnsi="Arial" w:cs="Arial"/>
          <w:lang w:val="en"/>
        </w:rPr>
        <w:t xml:space="preserve">Living Collections - </w:t>
      </w:r>
      <w:r w:rsidRPr="00E70E30">
        <w:rPr>
          <w:rFonts w:ascii="Arial" w:eastAsia="Times New Roman" w:hAnsi="Arial" w:cs="Arial"/>
          <w:lang w:val="en"/>
        </w:rPr>
        <w:t xml:space="preserve">Aviculture team in all aspects of caring for the birds in our </w:t>
      </w:r>
      <w:r w:rsidR="00D65991">
        <w:rPr>
          <w:rFonts w:ascii="Arial" w:eastAsia="Times New Roman" w:hAnsi="Arial" w:cs="Arial"/>
          <w:lang w:val="en"/>
        </w:rPr>
        <w:t xml:space="preserve">living </w:t>
      </w:r>
      <w:r w:rsidRPr="00E70E30">
        <w:rPr>
          <w:rFonts w:ascii="Arial" w:eastAsia="Times New Roman" w:hAnsi="Arial" w:cs="Arial"/>
          <w:lang w:val="en"/>
        </w:rPr>
        <w:t>collection</w:t>
      </w:r>
      <w:r w:rsidR="00107859">
        <w:rPr>
          <w:rFonts w:ascii="Arial" w:eastAsia="Times New Roman" w:hAnsi="Arial" w:cs="Arial"/>
          <w:lang w:val="en"/>
        </w:rPr>
        <w:t xml:space="preserve"> which includes rare and endangered species of wildfowl from around the world</w:t>
      </w:r>
      <w:r w:rsidRPr="00E70E30">
        <w:rPr>
          <w:rFonts w:ascii="Arial" w:eastAsia="Times New Roman" w:hAnsi="Arial" w:cs="Arial"/>
          <w:lang w:val="en"/>
        </w:rPr>
        <w:t xml:space="preserve">. </w:t>
      </w:r>
    </w:p>
    <w:p w14:paraId="3422669B" w14:textId="4FB46237" w:rsidR="00E70E30" w:rsidRPr="00E70E30" w:rsidRDefault="00366665" w:rsidP="00553E60">
      <w:pPr>
        <w:pBdr>
          <w:bottom w:val="single" w:sz="8" w:space="1" w:color="114343" w:themeColor="background1"/>
        </w:pBdr>
        <w:spacing w:after="60" w:line="330" w:lineRule="atLeast"/>
        <w:rPr>
          <w:rFonts w:ascii="Arial" w:eastAsia="Times New Roman" w:hAnsi="Arial" w:cs="Arial"/>
          <w:lang w:val="en"/>
        </w:rPr>
      </w:pPr>
      <w:r>
        <w:rPr>
          <w:rFonts w:ascii="Arial" w:eastAsia="Times New Roman" w:hAnsi="Arial" w:cs="Arial"/>
          <w:lang w:val="en"/>
        </w:rPr>
        <w:t xml:space="preserve">Someone with a background in animal care will find this a varied and interesting role within a supportive and experienced team.  The role is also an ideal placement for someone looking to gain practical experience in animal care / biology / ecology or conservation science.  </w:t>
      </w:r>
      <w:r w:rsidR="005B75F7">
        <w:rPr>
          <w:rFonts w:ascii="Arial" w:eastAsia="Times New Roman" w:hAnsi="Arial" w:cs="Arial"/>
          <w:lang w:val="en"/>
        </w:rPr>
        <w:t>Please note, you must be over 18 to volunteer in this role.</w:t>
      </w:r>
      <w:r w:rsidR="00553E60">
        <w:rPr>
          <w:rFonts w:ascii="Arial" w:eastAsia="Times New Roman" w:hAnsi="Arial" w:cs="Arial"/>
          <w:lang w:val="en"/>
        </w:rPr>
        <w:br/>
      </w:r>
    </w:p>
    <w:p w14:paraId="26C70CB8" w14:textId="0FA34463" w:rsidR="00CB15D2" w:rsidRPr="00553E60" w:rsidRDefault="00CB15D2" w:rsidP="00CC47C5">
      <w:pPr>
        <w:rPr>
          <w:rFonts w:ascii="Arial" w:hAnsi="Arial" w:cs="Arial"/>
          <w:color w:val="114343" w:themeColor="background1"/>
        </w:rPr>
      </w:pPr>
    </w:p>
    <w:p w14:paraId="3D3FC277" w14:textId="5FCB51AE" w:rsidR="003F18E4" w:rsidRPr="00CC47C5" w:rsidRDefault="003F18E4" w:rsidP="00CD3ADF">
      <w:pPr>
        <w:spacing w:after="240" w:line="320" w:lineRule="exact"/>
        <w:ind w:left="4395" w:hanging="4253"/>
        <w:rPr>
          <w:rFonts w:ascii="Arial" w:hAnsi="Arial" w:cs="Arial"/>
          <w:color w:val="333333"/>
        </w:rPr>
      </w:pPr>
      <w:r w:rsidRPr="00553E60">
        <w:rPr>
          <w:rFonts w:ascii="Arial" w:hAnsi="Arial" w:cs="Arial"/>
          <w:b/>
          <w:color w:val="114343" w:themeColor="background1"/>
        </w:rPr>
        <w:t>Who will be responsible for your role?</w:t>
      </w:r>
      <w:r w:rsidRPr="00553E60">
        <w:rPr>
          <w:rFonts w:ascii="Arial" w:hAnsi="Arial" w:cs="Arial"/>
          <w:b/>
          <w:color w:val="114343" w:themeColor="background1"/>
        </w:rPr>
        <w:tab/>
      </w:r>
      <w:r w:rsidR="00314A47">
        <w:rPr>
          <w:rFonts w:ascii="Arial" w:hAnsi="Arial" w:cs="Arial"/>
        </w:rPr>
        <w:t>Deputy Aviculture Manager</w:t>
      </w:r>
      <w:r w:rsidR="00071878">
        <w:rPr>
          <w:rFonts w:ascii="Arial" w:hAnsi="Arial" w:cs="Arial"/>
        </w:rPr>
        <w:t xml:space="preserve"> </w:t>
      </w:r>
      <w:r w:rsidR="00366665">
        <w:rPr>
          <w:rFonts w:ascii="Arial" w:hAnsi="Arial" w:cs="Arial"/>
        </w:rPr>
        <w:t>and Living Collection Supervisors</w:t>
      </w:r>
    </w:p>
    <w:p w14:paraId="52141DFB" w14:textId="02154775" w:rsidR="00C75191" w:rsidRPr="00CC47C5" w:rsidRDefault="003F18E4" w:rsidP="00CD3ADF">
      <w:pPr>
        <w:spacing w:after="240" w:line="320" w:lineRule="exact"/>
        <w:ind w:left="4395" w:hanging="4253"/>
        <w:rPr>
          <w:rFonts w:ascii="Arial" w:hAnsi="Arial" w:cs="Arial"/>
          <w:color w:val="333333"/>
        </w:rPr>
      </w:pPr>
      <w:r w:rsidRPr="00553E60">
        <w:rPr>
          <w:rFonts w:ascii="Arial" w:hAnsi="Arial" w:cs="Arial"/>
          <w:b/>
          <w:color w:val="114343" w:themeColor="background1"/>
        </w:rPr>
        <w:t>Where will you be based?</w:t>
      </w:r>
      <w:r w:rsidR="00C75191" w:rsidRPr="00CC4348">
        <w:rPr>
          <w:rFonts w:ascii="Arial" w:hAnsi="Arial" w:cs="Arial"/>
        </w:rPr>
        <w:tab/>
      </w:r>
      <w:r w:rsidR="00E70E30" w:rsidRPr="00E70E30">
        <w:rPr>
          <w:rFonts w:ascii="Arial" w:eastAsia="Times New Roman" w:hAnsi="Arial" w:cs="Arial"/>
          <w:lang w:val="en"/>
        </w:rPr>
        <w:t>WWT Slimbridge Centre</w:t>
      </w:r>
    </w:p>
    <w:p w14:paraId="316E008C" w14:textId="2511419C" w:rsidR="00FD6CDD" w:rsidRPr="00FD6CDD" w:rsidRDefault="003F18E4" w:rsidP="00FD6CDD">
      <w:pPr>
        <w:spacing w:after="0" w:line="240" w:lineRule="auto"/>
        <w:ind w:left="4395" w:hanging="4253"/>
        <w:rPr>
          <w:rFonts w:ascii="Arial" w:eastAsia="Times New Roman" w:hAnsi="Arial" w:cs="Arial"/>
          <w:lang w:val="en"/>
        </w:rPr>
      </w:pPr>
      <w:r w:rsidRPr="00553E60">
        <w:rPr>
          <w:rFonts w:ascii="Arial" w:hAnsi="Arial" w:cs="Arial"/>
          <w:b/>
          <w:color w:val="114343" w:themeColor="background1"/>
        </w:rPr>
        <w:t>How much time will it take?</w:t>
      </w:r>
      <w:r w:rsidRPr="00CC4348">
        <w:rPr>
          <w:rFonts w:ascii="Arial" w:hAnsi="Arial" w:cs="Arial"/>
          <w:b/>
          <w:color w:val="0592BD"/>
        </w:rPr>
        <w:tab/>
      </w:r>
      <w:r w:rsidR="00366665" w:rsidRPr="00B1298C">
        <w:rPr>
          <w:rFonts w:ascii="Arial" w:eastAsia="Times New Roman" w:hAnsi="Arial" w:cs="Arial"/>
          <w:lang w:val="en"/>
        </w:rPr>
        <w:t xml:space="preserve">We have </w:t>
      </w:r>
      <w:r w:rsidR="00D4722A" w:rsidRPr="00B1298C">
        <w:rPr>
          <w:rFonts w:ascii="Arial" w:eastAsia="Times New Roman" w:hAnsi="Arial" w:cs="Arial"/>
          <w:lang w:val="en"/>
        </w:rPr>
        <w:t>5 placements avail</w:t>
      </w:r>
      <w:r w:rsidR="00B1298C" w:rsidRPr="00B1298C">
        <w:rPr>
          <w:rFonts w:ascii="Arial" w:eastAsia="Times New Roman" w:hAnsi="Arial" w:cs="Arial"/>
          <w:lang w:val="en"/>
        </w:rPr>
        <w:t>a</w:t>
      </w:r>
      <w:r w:rsidR="00D4722A" w:rsidRPr="00B1298C">
        <w:rPr>
          <w:rFonts w:ascii="Arial" w:eastAsia="Times New Roman" w:hAnsi="Arial" w:cs="Arial"/>
          <w:lang w:val="en"/>
        </w:rPr>
        <w:t xml:space="preserve">ble for students who need to fulfill their 100 hours (or equivalent) for their </w:t>
      </w:r>
      <w:r w:rsidR="00B1298C">
        <w:rPr>
          <w:rFonts w:ascii="Arial" w:eastAsia="Times New Roman" w:hAnsi="Arial" w:cs="Arial"/>
          <w:lang w:val="en"/>
        </w:rPr>
        <w:t xml:space="preserve">college or </w:t>
      </w:r>
      <w:r w:rsidR="00104921">
        <w:rPr>
          <w:rFonts w:ascii="Arial" w:eastAsia="Times New Roman" w:hAnsi="Arial" w:cs="Arial"/>
          <w:lang w:val="en"/>
        </w:rPr>
        <w:t>u</w:t>
      </w:r>
      <w:r w:rsidR="00B1298C">
        <w:rPr>
          <w:rFonts w:ascii="Arial" w:eastAsia="Times New Roman" w:hAnsi="Arial" w:cs="Arial"/>
          <w:lang w:val="en"/>
        </w:rPr>
        <w:t>ni</w:t>
      </w:r>
      <w:r w:rsidR="00104921">
        <w:rPr>
          <w:rFonts w:ascii="Arial" w:eastAsia="Times New Roman" w:hAnsi="Arial" w:cs="Arial"/>
          <w:lang w:val="en"/>
        </w:rPr>
        <w:t>versity</w:t>
      </w:r>
      <w:r w:rsidR="00B1298C">
        <w:rPr>
          <w:rFonts w:ascii="Arial" w:eastAsia="Times New Roman" w:hAnsi="Arial" w:cs="Arial"/>
          <w:lang w:val="en"/>
        </w:rPr>
        <w:t xml:space="preserve"> </w:t>
      </w:r>
      <w:r w:rsidR="00D4722A" w:rsidRPr="00B1298C">
        <w:rPr>
          <w:rFonts w:ascii="Arial" w:eastAsia="Times New Roman" w:hAnsi="Arial" w:cs="Arial"/>
          <w:lang w:val="en"/>
        </w:rPr>
        <w:t>course.</w:t>
      </w:r>
    </w:p>
    <w:p w14:paraId="54932AE2" w14:textId="77777777" w:rsidR="00B66344" w:rsidRDefault="00074F72" w:rsidP="00B1298C">
      <w:pPr>
        <w:pStyle w:val="ListParagraph"/>
        <w:numPr>
          <w:ilvl w:val="0"/>
          <w:numId w:val="28"/>
        </w:numPr>
        <w:spacing w:after="80" w:line="240" w:lineRule="auto"/>
        <w:rPr>
          <w:rFonts w:ascii="Arial" w:eastAsia="Times New Roman" w:hAnsi="Arial" w:cs="Arial"/>
          <w:lang w:val="en"/>
        </w:rPr>
      </w:pPr>
      <w:r w:rsidRPr="00B1298C">
        <w:rPr>
          <w:rFonts w:ascii="Arial" w:eastAsia="Times New Roman" w:hAnsi="Arial" w:cs="Arial"/>
          <w:lang w:val="en"/>
        </w:rPr>
        <w:t>Days start</w:t>
      </w:r>
      <w:r w:rsidR="00366665" w:rsidRPr="00B1298C">
        <w:rPr>
          <w:rFonts w:ascii="Arial" w:eastAsia="Times New Roman" w:hAnsi="Arial" w:cs="Arial"/>
          <w:lang w:val="en"/>
        </w:rPr>
        <w:t xml:space="preserve"> at 8.00am and finish at 4.30pm.  </w:t>
      </w:r>
    </w:p>
    <w:p w14:paraId="4B671B3A" w14:textId="28D589E7" w:rsidR="0061263F" w:rsidRPr="00B1298C" w:rsidRDefault="00FD6CDD" w:rsidP="00B1298C">
      <w:pPr>
        <w:pStyle w:val="ListParagraph"/>
        <w:numPr>
          <w:ilvl w:val="0"/>
          <w:numId w:val="28"/>
        </w:numPr>
        <w:spacing w:after="80" w:line="240" w:lineRule="auto"/>
        <w:rPr>
          <w:rFonts w:ascii="Arial" w:eastAsia="Times New Roman" w:hAnsi="Arial" w:cs="Arial"/>
          <w:lang w:val="en"/>
        </w:rPr>
      </w:pPr>
      <w:r>
        <w:rPr>
          <w:rFonts w:ascii="Arial" w:eastAsia="Times New Roman" w:hAnsi="Arial" w:cs="Arial"/>
          <w:lang w:val="en"/>
        </w:rPr>
        <w:t xml:space="preserve">2 or </w:t>
      </w:r>
      <w:r w:rsidR="0061263F">
        <w:rPr>
          <w:rFonts w:ascii="Arial" w:eastAsia="Times New Roman" w:hAnsi="Arial" w:cs="Arial"/>
          <w:lang w:val="en"/>
        </w:rPr>
        <w:t>3 days a week</w:t>
      </w:r>
      <w:r w:rsidR="00B72173">
        <w:rPr>
          <w:rFonts w:ascii="Arial" w:eastAsia="Times New Roman" w:hAnsi="Arial" w:cs="Arial"/>
          <w:lang w:val="en"/>
        </w:rPr>
        <w:t xml:space="preserve"> attendance</w:t>
      </w:r>
      <w:r w:rsidR="0061263F">
        <w:rPr>
          <w:rFonts w:ascii="Arial" w:eastAsia="Times New Roman" w:hAnsi="Arial" w:cs="Arial"/>
          <w:lang w:val="en"/>
        </w:rPr>
        <w:t xml:space="preserve"> is required</w:t>
      </w:r>
      <w:r w:rsidR="00B72173">
        <w:rPr>
          <w:rFonts w:ascii="Arial" w:eastAsia="Times New Roman" w:hAnsi="Arial" w:cs="Arial"/>
          <w:lang w:val="en"/>
        </w:rPr>
        <w:t>*</w:t>
      </w:r>
      <w:r>
        <w:rPr>
          <w:rFonts w:ascii="Arial" w:eastAsia="Times New Roman" w:hAnsi="Arial" w:cs="Arial"/>
          <w:lang w:val="en"/>
        </w:rPr>
        <w:t xml:space="preserve"> so you can complete your 100 hours within 6 weeks.</w:t>
      </w:r>
    </w:p>
    <w:p w14:paraId="459391C8" w14:textId="151E381C" w:rsidR="00107859" w:rsidRPr="00B72173" w:rsidRDefault="00366665" w:rsidP="00B1298C">
      <w:pPr>
        <w:pStyle w:val="ListParagraph"/>
        <w:numPr>
          <w:ilvl w:val="0"/>
          <w:numId w:val="28"/>
        </w:numPr>
        <w:spacing w:after="80" w:line="240" w:lineRule="auto"/>
        <w:rPr>
          <w:rFonts w:ascii="Arial" w:eastAsia="Times New Roman" w:hAnsi="Arial" w:cs="Arial"/>
          <w:lang w:val="en"/>
        </w:rPr>
      </w:pPr>
      <w:r w:rsidRPr="00B1298C">
        <w:rPr>
          <w:rFonts w:ascii="Arial" w:eastAsia="Times New Roman" w:hAnsi="Arial" w:cs="Arial"/>
          <w:lang w:val="en"/>
        </w:rPr>
        <w:t>These r</w:t>
      </w:r>
      <w:proofErr w:type="spellStart"/>
      <w:r w:rsidR="00314A47" w:rsidRPr="00B1298C">
        <w:rPr>
          <w:rFonts w:ascii="Arial" w:hAnsi="Arial" w:cs="Arial"/>
        </w:rPr>
        <w:t>oles</w:t>
      </w:r>
      <w:proofErr w:type="spellEnd"/>
      <w:r w:rsidR="00314A47" w:rsidRPr="00B1298C">
        <w:rPr>
          <w:rFonts w:ascii="Arial" w:hAnsi="Arial" w:cs="Arial"/>
        </w:rPr>
        <w:t xml:space="preserve"> can </w:t>
      </w:r>
      <w:r w:rsidR="00B66344" w:rsidRPr="00B1298C">
        <w:rPr>
          <w:rFonts w:ascii="Arial" w:hAnsi="Arial" w:cs="Arial"/>
        </w:rPr>
        <w:t>become flexible</w:t>
      </w:r>
      <w:r w:rsidR="00314A47" w:rsidRPr="00B1298C">
        <w:rPr>
          <w:rFonts w:ascii="Arial" w:hAnsi="Arial" w:cs="Arial"/>
        </w:rPr>
        <w:t xml:space="preserve"> when sufficient training ha</w:t>
      </w:r>
      <w:r w:rsidR="00392E23" w:rsidRPr="00B1298C">
        <w:rPr>
          <w:rFonts w:ascii="Arial" w:hAnsi="Arial" w:cs="Arial"/>
        </w:rPr>
        <w:t>s</w:t>
      </w:r>
      <w:r w:rsidR="00107859" w:rsidRPr="00B1298C">
        <w:rPr>
          <w:rFonts w:ascii="Arial" w:hAnsi="Arial" w:cs="Arial"/>
        </w:rPr>
        <w:t xml:space="preserve"> </w:t>
      </w:r>
      <w:r w:rsidR="00314A47" w:rsidRPr="00B1298C">
        <w:rPr>
          <w:rFonts w:ascii="Arial" w:hAnsi="Arial" w:cs="Arial"/>
        </w:rPr>
        <w:t xml:space="preserve">been completed. </w:t>
      </w:r>
    </w:p>
    <w:p w14:paraId="7A91257F" w14:textId="5F6FD4C1" w:rsidR="00B72173" w:rsidRPr="00C33EF4" w:rsidRDefault="00B72173" w:rsidP="00B72173">
      <w:pPr>
        <w:spacing w:after="80" w:line="240" w:lineRule="auto"/>
        <w:ind w:left="4755"/>
        <w:rPr>
          <w:rFonts w:ascii="Arial" w:eastAsia="Times New Roman" w:hAnsi="Arial" w:cs="Arial"/>
          <w:sz w:val="16"/>
          <w:szCs w:val="16"/>
          <w:lang w:val="en"/>
        </w:rPr>
      </w:pPr>
      <w:r w:rsidRPr="00C33EF4">
        <w:rPr>
          <w:rFonts w:ascii="Arial" w:eastAsia="Times New Roman" w:hAnsi="Arial" w:cs="Arial"/>
          <w:sz w:val="16"/>
          <w:szCs w:val="16"/>
          <w:lang w:val="en"/>
        </w:rPr>
        <w:t>*</w:t>
      </w:r>
      <w:proofErr w:type="gramStart"/>
      <w:r w:rsidR="00C33EF4" w:rsidRPr="00C33EF4">
        <w:rPr>
          <w:rFonts w:ascii="Arial" w:eastAsia="Times New Roman" w:hAnsi="Arial" w:cs="Arial"/>
          <w:sz w:val="16"/>
          <w:szCs w:val="16"/>
          <w:lang w:val="en"/>
        </w:rPr>
        <w:t>some</w:t>
      </w:r>
      <w:proofErr w:type="gramEnd"/>
      <w:r w:rsidR="00C33EF4" w:rsidRPr="00C33EF4">
        <w:rPr>
          <w:rFonts w:ascii="Arial" w:eastAsia="Times New Roman" w:hAnsi="Arial" w:cs="Arial"/>
          <w:sz w:val="16"/>
          <w:szCs w:val="16"/>
          <w:lang w:val="en"/>
        </w:rPr>
        <w:t xml:space="preserve"> exceptions </w:t>
      </w:r>
      <w:proofErr w:type="spellStart"/>
      <w:r w:rsidR="00C33EF4" w:rsidRPr="00C33EF4">
        <w:rPr>
          <w:rFonts w:ascii="Arial" w:eastAsia="Times New Roman" w:hAnsi="Arial" w:cs="Arial"/>
          <w:sz w:val="16"/>
          <w:szCs w:val="16"/>
          <w:lang w:val="en"/>
        </w:rPr>
        <w:t>ie</w:t>
      </w:r>
      <w:proofErr w:type="spellEnd"/>
      <w:r w:rsidR="00C33EF4" w:rsidRPr="00C33EF4">
        <w:rPr>
          <w:rFonts w:ascii="Arial" w:eastAsia="Times New Roman" w:hAnsi="Arial" w:cs="Arial"/>
          <w:sz w:val="16"/>
          <w:szCs w:val="16"/>
          <w:lang w:val="en"/>
        </w:rPr>
        <w:t>. previous experience.</w:t>
      </w:r>
    </w:p>
    <w:p w14:paraId="494C8497" w14:textId="77777777" w:rsidR="00071878" w:rsidRPr="00553E60" w:rsidRDefault="00CC47C5" w:rsidP="00E70E30">
      <w:pPr>
        <w:spacing w:after="0" w:line="320" w:lineRule="exact"/>
        <w:ind w:left="4320" w:hanging="4320"/>
        <w:rPr>
          <w:rFonts w:ascii="Arial" w:hAnsi="Arial" w:cs="Arial"/>
          <w:b/>
          <w:color w:val="114343" w:themeColor="background1"/>
        </w:rPr>
      </w:pPr>
      <w:r w:rsidRPr="00553E60">
        <w:rPr>
          <w:rFonts w:ascii="Arial" w:hAnsi="Arial" w:cs="Arial"/>
          <w:b/>
          <w:color w:val="114343" w:themeColor="background1"/>
        </w:rPr>
        <w:t>W</w:t>
      </w:r>
      <w:r w:rsidR="003F18E4" w:rsidRPr="00553E60">
        <w:rPr>
          <w:rFonts w:ascii="Arial" w:hAnsi="Arial" w:cs="Arial"/>
          <w:b/>
          <w:color w:val="114343" w:themeColor="background1"/>
        </w:rPr>
        <w:t>hat will you be doin</w:t>
      </w:r>
      <w:r w:rsidR="00071878" w:rsidRPr="00553E60">
        <w:rPr>
          <w:rFonts w:ascii="Arial" w:hAnsi="Arial" w:cs="Arial"/>
          <w:b/>
          <w:color w:val="114343" w:themeColor="background1"/>
        </w:rPr>
        <w:t>g</w:t>
      </w:r>
      <w:r w:rsidR="00D65991" w:rsidRPr="00553E60">
        <w:rPr>
          <w:rFonts w:ascii="Arial" w:hAnsi="Arial" w:cs="Arial"/>
          <w:b/>
          <w:color w:val="114343" w:themeColor="background1"/>
        </w:rPr>
        <w:t>?</w:t>
      </w:r>
    </w:p>
    <w:p w14:paraId="35B6673A" w14:textId="33E41348" w:rsidR="00366665" w:rsidRDefault="00905D50" w:rsidP="00366665">
      <w:pPr>
        <w:numPr>
          <w:ilvl w:val="0"/>
          <w:numId w:val="25"/>
        </w:numPr>
        <w:spacing w:before="100" w:beforeAutospacing="1" w:after="100" w:afterAutospacing="1" w:line="320" w:lineRule="exact"/>
        <w:ind w:left="493" w:hanging="357"/>
        <w:rPr>
          <w:rFonts w:ascii="Arial" w:eastAsia="Times New Roman" w:hAnsi="Arial" w:cs="Arial"/>
          <w:lang w:val="en"/>
        </w:rPr>
      </w:pPr>
      <w:r>
        <w:rPr>
          <w:rFonts w:ascii="Arial" w:eastAsia="Times New Roman" w:hAnsi="Arial" w:cs="Arial"/>
          <w:lang w:val="en"/>
        </w:rPr>
        <w:t>Shadowing b</w:t>
      </w:r>
      <w:r w:rsidR="00366665">
        <w:rPr>
          <w:rFonts w:ascii="Arial" w:eastAsia="Times New Roman" w:hAnsi="Arial" w:cs="Arial"/>
          <w:lang w:val="en"/>
        </w:rPr>
        <w:t>ird feeding according to best practice guidelines.</w:t>
      </w:r>
    </w:p>
    <w:p w14:paraId="65055BB1" w14:textId="77777777" w:rsidR="00366665" w:rsidRDefault="00366665" w:rsidP="00366665">
      <w:pPr>
        <w:numPr>
          <w:ilvl w:val="0"/>
          <w:numId w:val="25"/>
        </w:numPr>
        <w:spacing w:before="100" w:beforeAutospacing="1" w:after="100" w:afterAutospacing="1" w:line="320" w:lineRule="exact"/>
        <w:ind w:left="493" w:hanging="357"/>
        <w:rPr>
          <w:rFonts w:ascii="Arial" w:eastAsia="Times New Roman" w:hAnsi="Arial" w:cs="Arial"/>
          <w:lang w:val="en"/>
        </w:rPr>
      </w:pPr>
      <w:r w:rsidRPr="00E70E30">
        <w:rPr>
          <w:rFonts w:ascii="Arial" w:eastAsia="Times New Roman" w:hAnsi="Arial" w:cs="Arial"/>
          <w:lang w:val="en"/>
        </w:rPr>
        <w:t xml:space="preserve">Assisting with bird catches and </w:t>
      </w:r>
      <w:r>
        <w:rPr>
          <w:rFonts w:ascii="Arial" w:eastAsia="Times New Roman" w:hAnsi="Arial" w:cs="Arial"/>
          <w:lang w:val="en"/>
        </w:rPr>
        <w:t>movements.</w:t>
      </w:r>
    </w:p>
    <w:p w14:paraId="72393EDE" w14:textId="4461B20F" w:rsidR="00E70E30" w:rsidRDefault="00E70E30" w:rsidP="00081F90">
      <w:pPr>
        <w:numPr>
          <w:ilvl w:val="0"/>
          <w:numId w:val="25"/>
        </w:numPr>
        <w:spacing w:before="100" w:beforeAutospacing="1" w:after="100" w:afterAutospacing="1" w:line="320" w:lineRule="exact"/>
        <w:ind w:left="493" w:hanging="357"/>
        <w:rPr>
          <w:rFonts w:ascii="Arial" w:eastAsia="Times New Roman" w:hAnsi="Arial" w:cs="Arial"/>
          <w:lang w:val="en"/>
        </w:rPr>
      </w:pPr>
      <w:r w:rsidRPr="00E70E30">
        <w:rPr>
          <w:rFonts w:ascii="Arial" w:eastAsia="Times New Roman" w:hAnsi="Arial" w:cs="Arial"/>
          <w:lang w:val="en"/>
        </w:rPr>
        <w:t>Maintenance of pens and breeding facilities.</w:t>
      </w:r>
    </w:p>
    <w:p w14:paraId="4A8E74E5" w14:textId="1D9BECEA" w:rsidR="00CD3ADF" w:rsidRDefault="003741FA" w:rsidP="00CD3ADF">
      <w:pPr>
        <w:numPr>
          <w:ilvl w:val="0"/>
          <w:numId w:val="25"/>
        </w:numPr>
        <w:spacing w:before="100" w:beforeAutospacing="1" w:after="100" w:afterAutospacing="1" w:line="320" w:lineRule="exact"/>
        <w:ind w:left="493" w:hanging="357"/>
        <w:rPr>
          <w:rFonts w:ascii="Arial" w:eastAsia="Times New Roman" w:hAnsi="Arial" w:cs="Arial"/>
          <w:lang w:val="en"/>
        </w:rPr>
      </w:pPr>
      <w:r>
        <w:rPr>
          <w:rFonts w:ascii="Arial" w:eastAsia="Times New Roman" w:hAnsi="Arial" w:cs="Arial"/>
          <w:lang w:val="en"/>
        </w:rPr>
        <w:t xml:space="preserve">Assisting with the cleaning of </w:t>
      </w:r>
      <w:proofErr w:type="spellStart"/>
      <w:r>
        <w:rPr>
          <w:rFonts w:ascii="Arial" w:eastAsia="Times New Roman" w:hAnsi="Arial" w:cs="Arial"/>
          <w:lang w:val="en"/>
        </w:rPr>
        <w:t>D</w:t>
      </w:r>
      <w:r w:rsidR="00CD3ADF" w:rsidRPr="00E70E30">
        <w:rPr>
          <w:rFonts w:ascii="Arial" w:eastAsia="Times New Roman" w:hAnsi="Arial" w:cs="Arial"/>
          <w:lang w:val="en"/>
        </w:rPr>
        <w:t>uckery</w:t>
      </w:r>
      <w:proofErr w:type="spellEnd"/>
      <w:r w:rsidR="00CD3ADF" w:rsidRPr="00E70E30">
        <w:rPr>
          <w:rFonts w:ascii="Arial" w:eastAsia="Times New Roman" w:hAnsi="Arial" w:cs="Arial"/>
          <w:lang w:val="en"/>
        </w:rPr>
        <w:t xml:space="preserve"> ponds, coops and housing facilities.</w:t>
      </w:r>
    </w:p>
    <w:p w14:paraId="5CC24927" w14:textId="16FD20A3" w:rsidR="00CD3ADF" w:rsidRPr="00E70E30" w:rsidRDefault="00CD3ADF" w:rsidP="00CD3ADF">
      <w:pPr>
        <w:numPr>
          <w:ilvl w:val="0"/>
          <w:numId w:val="25"/>
        </w:numPr>
        <w:spacing w:before="100" w:beforeAutospacing="1" w:after="100" w:afterAutospacing="1" w:line="320" w:lineRule="exact"/>
        <w:ind w:left="493" w:hanging="357"/>
        <w:rPr>
          <w:rFonts w:ascii="Arial" w:eastAsia="Times New Roman" w:hAnsi="Arial" w:cs="Arial"/>
          <w:lang w:val="en"/>
        </w:rPr>
      </w:pPr>
      <w:r w:rsidRPr="00E70E30">
        <w:rPr>
          <w:rFonts w:ascii="Arial" w:eastAsia="Times New Roman" w:hAnsi="Arial" w:cs="Arial"/>
          <w:lang w:val="en"/>
        </w:rPr>
        <w:t>Vegetation work</w:t>
      </w:r>
      <w:r w:rsidR="00104921">
        <w:rPr>
          <w:rFonts w:ascii="Arial" w:eastAsia="Times New Roman" w:hAnsi="Arial" w:cs="Arial"/>
          <w:lang w:val="en"/>
        </w:rPr>
        <w:t>, mowing and clearance</w:t>
      </w:r>
      <w:r w:rsidRPr="00E70E30">
        <w:rPr>
          <w:rFonts w:ascii="Arial" w:eastAsia="Times New Roman" w:hAnsi="Arial" w:cs="Arial"/>
          <w:lang w:val="en"/>
        </w:rPr>
        <w:t>.</w:t>
      </w:r>
    </w:p>
    <w:p w14:paraId="4CAFBEE2" w14:textId="4F517EB8" w:rsidR="00074F72" w:rsidRDefault="00D65991" w:rsidP="00CE2FFD">
      <w:pPr>
        <w:numPr>
          <w:ilvl w:val="0"/>
          <w:numId w:val="25"/>
        </w:numPr>
        <w:spacing w:before="100" w:beforeAutospacing="1" w:after="0" w:line="320" w:lineRule="exact"/>
        <w:ind w:left="493" w:hanging="357"/>
        <w:rPr>
          <w:rFonts w:ascii="Arial" w:eastAsia="Times New Roman" w:hAnsi="Arial" w:cs="Arial"/>
          <w:lang w:val="en"/>
        </w:rPr>
      </w:pPr>
      <w:r w:rsidRPr="00CE2FFD">
        <w:rPr>
          <w:rFonts w:ascii="Arial" w:eastAsia="Times New Roman" w:hAnsi="Arial" w:cs="Arial"/>
          <w:lang w:val="en"/>
        </w:rPr>
        <w:t xml:space="preserve">An induction in </w:t>
      </w:r>
      <w:proofErr w:type="gramStart"/>
      <w:r w:rsidRPr="00CE2FFD">
        <w:rPr>
          <w:rFonts w:ascii="Arial" w:eastAsia="Times New Roman" w:hAnsi="Arial" w:cs="Arial"/>
          <w:lang w:val="en"/>
        </w:rPr>
        <w:t>bio-security</w:t>
      </w:r>
      <w:proofErr w:type="gramEnd"/>
      <w:r w:rsidRPr="00CE2FFD">
        <w:rPr>
          <w:rFonts w:ascii="Arial" w:eastAsia="Times New Roman" w:hAnsi="Arial" w:cs="Arial"/>
          <w:lang w:val="en"/>
        </w:rPr>
        <w:t xml:space="preserve"> and best practice care.</w:t>
      </w:r>
    </w:p>
    <w:p w14:paraId="04774438" w14:textId="09E5E9AF" w:rsidR="003741FA" w:rsidRDefault="003741FA" w:rsidP="00CE2FFD">
      <w:pPr>
        <w:numPr>
          <w:ilvl w:val="0"/>
          <w:numId w:val="25"/>
        </w:numPr>
        <w:spacing w:before="100" w:beforeAutospacing="1" w:after="0" w:line="320" w:lineRule="exact"/>
        <w:ind w:left="493" w:hanging="357"/>
        <w:rPr>
          <w:rFonts w:ascii="Arial" w:eastAsia="Times New Roman" w:hAnsi="Arial" w:cs="Arial"/>
          <w:lang w:val="en"/>
        </w:rPr>
      </w:pPr>
      <w:r>
        <w:rPr>
          <w:rFonts w:ascii="Arial" w:eastAsia="Times New Roman" w:hAnsi="Arial" w:cs="Arial"/>
          <w:lang w:val="en"/>
        </w:rPr>
        <w:t>Experience communicating with the visiting public.</w:t>
      </w:r>
    </w:p>
    <w:p w14:paraId="47BBC479" w14:textId="77777777" w:rsidR="00104921" w:rsidRDefault="00104921" w:rsidP="00104921">
      <w:pPr>
        <w:numPr>
          <w:ilvl w:val="0"/>
          <w:numId w:val="25"/>
        </w:numPr>
        <w:spacing w:before="100" w:beforeAutospacing="1" w:after="100" w:afterAutospacing="1" w:line="320" w:lineRule="exact"/>
        <w:ind w:left="493" w:hanging="357"/>
        <w:rPr>
          <w:rFonts w:ascii="Arial" w:eastAsia="Times New Roman" w:hAnsi="Arial" w:cs="Arial"/>
          <w:lang w:val="en"/>
        </w:rPr>
      </w:pPr>
      <w:r>
        <w:rPr>
          <w:rFonts w:ascii="Arial" w:eastAsia="Times New Roman" w:hAnsi="Arial" w:cs="Arial"/>
          <w:lang w:val="en"/>
        </w:rPr>
        <w:t>The potential for research experience and censoring techniques.</w:t>
      </w:r>
    </w:p>
    <w:p w14:paraId="34C6BFE0" w14:textId="62445F2A" w:rsidR="00104921" w:rsidRPr="00104921" w:rsidRDefault="00104921" w:rsidP="00104921">
      <w:pPr>
        <w:numPr>
          <w:ilvl w:val="0"/>
          <w:numId w:val="25"/>
        </w:numPr>
        <w:spacing w:before="100" w:beforeAutospacing="1" w:after="100" w:afterAutospacing="1" w:line="320" w:lineRule="exact"/>
        <w:ind w:left="493" w:hanging="357"/>
        <w:rPr>
          <w:rFonts w:ascii="Arial" w:eastAsia="Times New Roman" w:hAnsi="Arial" w:cs="Arial"/>
          <w:lang w:val="en"/>
        </w:rPr>
      </w:pPr>
      <w:r>
        <w:rPr>
          <w:rFonts w:ascii="Arial" w:eastAsia="Times New Roman" w:hAnsi="Arial" w:cs="Arial"/>
          <w:lang w:val="en"/>
        </w:rPr>
        <w:t>The potential for experience in bird habitat and exhibit design.</w:t>
      </w:r>
    </w:p>
    <w:p w14:paraId="0D3AD0D3" w14:textId="77777777" w:rsidR="00CC47C5" w:rsidRPr="00553E60" w:rsidRDefault="000F159F" w:rsidP="00CE2FFD">
      <w:pPr>
        <w:spacing w:before="120" w:after="0" w:line="320" w:lineRule="exact"/>
        <w:rPr>
          <w:rFonts w:ascii="Arial" w:hAnsi="Arial" w:cs="Arial"/>
          <w:b/>
          <w:color w:val="114343" w:themeColor="background1"/>
        </w:rPr>
      </w:pPr>
      <w:r w:rsidRPr="00553E60">
        <w:rPr>
          <w:rFonts w:ascii="Arial" w:hAnsi="Arial" w:cs="Arial"/>
          <w:b/>
          <w:color w:val="114343" w:themeColor="background1"/>
        </w:rPr>
        <w:lastRenderedPageBreak/>
        <w:t>Who are we looking for?</w:t>
      </w:r>
    </w:p>
    <w:p w14:paraId="2469F7A2" w14:textId="24596614" w:rsidR="00E70E30" w:rsidRPr="00E70E30" w:rsidRDefault="00E70E30" w:rsidP="00CE2FFD">
      <w:pPr>
        <w:spacing w:after="80" w:line="330" w:lineRule="atLeast"/>
        <w:rPr>
          <w:rFonts w:ascii="Arial" w:eastAsia="Times New Roman" w:hAnsi="Arial" w:cs="Arial"/>
          <w:lang w:val="en"/>
        </w:rPr>
      </w:pPr>
      <w:r w:rsidRPr="00E70E30">
        <w:rPr>
          <w:rFonts w:ascii="Arial" w:eastAsia="Times New Roman" w:hAnsi="Arial" w:cs="Arial"/>
          <w:lang w:val="en"/>
        </w:rPr>
        <w:t xml:space="preserve">To be effective in this role you will need: </w:t>
      </w:r>
    </w:p>
    <w:p w14:paraId="104DD88C" w14:textId="77777777" w:rsidR="00E70E30" w:rsidRDefault="00E70E30" w:rsidP="00081F90">
      <w:pPr>
        <w:numPr>
          <w:ilvl w:val="0"/>
          <w:numId w:val="26"/>
        </w:numPr>
        <w:spacing w:before="100" w:beforeAutospacing="1" w:after="100" w:afterAutospacing="1" w:line="320" w:lineRule="exact"/>
        <w:ind w:left="493" w:hanging="357"/>
        <w:rPr>
          <w:rFonts w:ascii="Arial" w:eastAsia="Times New Roman" w:hAnsi="Arial" w:cs="Arial"/>
          <w:lang w:val="en"/>
        </w:rPr>
      </w:pPr>
      <w:r w:rsidRPr="00E70E30">
        <w:rPr>
          <w:rFonts w:ascii="Arial" w:eastAsia="Times New Roman" w:hAnsi="Arial" w:cs="Arial"/>
          <w:lang w:val="en"/>
        </w:rPr>
        <w:t>To be a team player with the ability to work under your own initiative</w:t>
      </w:r>
      <w:r w:rsidR="00D65991">
        <w:rPr>
          <w:rFonts w:ascii="Arial" w:eastAsia="Times New Roman" w:hAnsi="Arial" w:cs="Arial"/>
          <w:lang w:val="en"/>
        </w:rPr>
        <w:t>.</w:t>
      </w:r>
    </w:p>
    <w:p w14:paraId="15792C68" w14:textId="77777777" w:rsidR="00D65991" w:rsidRDefault="00D65991" w:rsidP="00081F90">
      <w:pPr>
        <w:numPr>
          <w:ilvl w:val="0"/>
          <w:numId w:val="26"/>
        </w:numPr>
        <w:spacing w:before="100" w:beforeAutospacing="1" w:after="100" w:afterAutospacing="1" w:line="320" w:lineRule="exact"/>
        <w:ind w:left="493" w:hanging="357"/>
        <w:rPr>
          <w:rFonts w:ascii="Arial" w:eastAsia="Times New Roman" w:hAnsi="Arial" w:cs="Arial"/>
          <w:lang w:val="en"/>
        </w:rPr>
      </w:pPr>
      <w:r>
        <w:rPr>
          <w:rFonts w:ascii="Arial" w:eastAsia="Times New Roman" w:hAnsi="Arial" w:cs="Arial"/>
          <w:lang w:val="en"/>
        </w:rPr>
        <w:t>Excellent attention to detail.</w:t>
      </w:r>
    </w:p>
    <w:p w14:paraId="64A95870" w14:textId="77777777" w:rsidR="00D65991" w:rsidRPr="00E70E30" w:rsidRDefault="00D65991" w:rsidP="00081F90">
      <w:pPr>
        <w:numPr>
          <w:ilvl w:val="0"/>
          <w:numId w:val="26"/>
        </w:numPr>
        <w:spacing w:before="100" w:beforeAutospacing="1" w:after="100" w:afterAutospacing="1" w:line="320" w:lineRule="exact"/>
        <w:ind w:left="493" w:hanging="357"/>
        <w:rPr>
          <w:rFonts w:ascii="Arial" w:eastAsia="Times New Roman" w:hAnsi="Arial" w:cs="Arial"/>
          <w:lang w:val="en"/>
        </w:rPr>
      </w:pPr>
      <w:r>
        <w:rPr>
          <w:rFonts w:ascii="Arial" w:eastAsia="Times New Roman" w:hAnsi="Arial" w:cs="Arial"/>
          <w:lang w:val="en"/>
        </w:rPr>
        <w:t>A can-do attitude.</w:t>
      </w:r>
    </w:p>
    <w:p w14:paraId="4FB2A58A" w14:textId="3BE6014D" w:rsidR="00E70E30" w:rsidRPr="00E70E30" w:rsidRDefault="00E70E30" w:rsidP="00081F90">
      <w:pPr>
        <w:numPr>
          <w:ilvl w:val="0"/>
          <w:numId w:val="26"/>
        </w:numPr>
        <w:spacing w:before="100" w:beforeAutospacing="1" w:after="100" w:afterAutospacing="1" w:line="320" w:lineRule="exact"/>
        <w:ind w:left="493" w:hanging="357"/>
        <w:rPr>
          <w:rFonts w:ascii="Arial" w:eastAsia="Times New Roman" w:hAnsi="Arial" w:cs="Arial"/>
          <w:lang w:val="en"/>
        </w:rPr>
      </w:pPr>
      <w:r w:rsidRPr="00E70E30">
        <w:rPr>
          <w:rFonts w:ascii="Arial" w:eastAsia="Times New Roman" w:hAnsi="Arial" w:cs="Arial"/>
          <w:lang w:val="en"/>
        </w:rPr>
        <w:t xml:space="preserve">Experience in </w:t>
      </w:r>
      <w:r w:rsidR="0037452C">
        <w:rPr>
          <w:rFonts w:ascii="Arial" w:eastAsia="Times New Roman" w:hAnsi="Arial" w:cs="Arial"/>
          <w:lang w:val="en"/>
        </w:rPr>
        <w:t>animal/</w:t>
      </w:r>
      <w:r w:rsidRPr="00E70E30">
        <w:rPr>
          <w:rFonts w:ascii="Arial" w:eastAsia="Times New Roman" w:hAnsi="Arial" w:cs="Arial"/>
          <w:lang w:val="en"/>
        </w:rPr>
        <w:t>bird keeping and practical habitat management</w:t>
      </w:r>
      <w:r w:rsidR="00D65991">
        <w:rPr>
          <w:rFonts w:ascii="Arial" w:eastAsia="Times New Roman" w:hAnsi="Arial" w:cs="Arial"/>
          <w:lang w:val="en"/>
        </w:rPr>
        <w:t>.</w:t>
      </w:r>
    </w:p>
    <w:p w14:paraId="13858BB5" w14:textId="7A11769F" w:rsidR="00E70E30" w:rsidRPr="00E70E30" w:rsidRDefault="0037452C" w:rsidP="00081F90">
      <w:pPr>
        <w:numPr>
          <w:ilvl w:val="0"/>
          <w:numId w:val="26"/>
        </w:numPr>
        <w:spacing w:before="100" w:beforeAutospacing="1" w:after="100" w:afterAutospacing="1" w:line="320" w:lineRule="exact"/>
        <w:ind w:left="493" w:hanging="357"/>
        <w:rPr>
          <w:rFonts w:ascii="Arial" w:eastAsia="Times New Roman" w:hAnsi="Arial" w:cs="Arial"/>
          <w:lang w:val="en"/>
        </w:rPr>
      </w:pPr>
      <w:r>
        <w:rPr>
          <w:rFonts w:ascii="Arial" w:eastAsia="Times New Roman" w:hAnsi="Arial" w:cs="Arial"/>
          <w:lang w:val="en"/>
        </w:rPr>
        <w:t>An u</w:t>
      </w:r>
      <w:r w:rsidR="00D65991">
        <w:rPr>
          <w:rFonts w:ascii="Arial" w:eastAsia="Times New Roman" w:hAnsi="Arial" w:cs="Arial"/>
          <w:lang w:val="en"/>
        </w:rPr>
        <w:t>nderstanding of bird welfare.</w:t>
      </w:r>
    </w:p>
    <w:p w14:paraId="054D59CD" w14:textId="77777777" w:rsidR="00E70E30" w:rsidRPr="00E70E30" w:rsidRDefault="00E70E30" w:rsidP="00081F90">
      <w:pPr>
        <w:numPr>
          <w:ilvl w:val="0"/>
          <w:numId w:val="26"/>
        </w:numPr>
        <w:spacing w:before="100" w:beforeAutospacing="1" w:after="100" w:afterAutospacing="1" w:line="320" w:lineRule="exact"/>
        <w:ind w:left="493" w:hanging="357"/>
        <w:rPr>
          <w:rFonts w:ascii="Arial" w:eastAsia="Times New Roman" w:hAnsi="Arial" w:cs="Arial"/>
          <w:lang w:val="en"/>
        </w:rPr>
      </w:pPr>
      <w:r w:rsidRPr="00E70E30">
        <w:rPr>
          <w:rFonts w:ascii="Arial" w:eastAsia="Times New Roman" w:hAnsi="Arial" w:cs="Arial"/>
          <w:lang w:val="en"/>
        </w:rPr>
        <w:t xml:space="preserve">Ability to work independently and </w:t>
      </w:r>
      <w:r w:rsidR="00D65991">
        <w:rPr>
          <w:rFonts w:ascii="Arial" w:eastAsia="Times New Roman" w:hAnsi="Arial" w:cs="Arial"/>
          <w:lang w:val="en"/>
        </w:rPr>
        <w:t>self-motivate.</w:t>
      </w:r>
    </w:p>
    <w:p w14:paraId="037AC60C" w14:textId="77777777" w:rsidR="00E70E30" w:rsidRPr="00E70E30" w:rsidRDefault="00E70E30" w:rsidP="00081F90">
      <w:pPr>
        <w:numPr>
          <w:ilvl w:val="0"/>
          <w:numId w:val="26"/>
        </w:numPr>
        <w:spacing w:before="100" w:beforeAutospacing="1" w:after="100" w:afterAutospacing="1" w:line="320" w:lineRule="exact"/>
        <w:ind w:left="493" w:hanging="357"/>
        <w:rPr>
          <w:rFonts w:ascii="Arial" w:eastAsia="Times New Roman" w:hAnsi="Arial" w:cs="Arial"/>
          <w:lang w:val="en"/>
        </w:rPr>
      </w:pPr>
      <w:r w:rsidRPr="00E70E30">
        <w:rPr>
          <w:rFonts w:ascii="Arial" w:eastAsia="Times New Roman" w:hAnsi="Arial" w:cs="Arial"/>
          <w:lang w:val="en"/>
        </w:rPr>
        <w:t>Good communication skills</w:t>
      </w:r>
      <w:r w:rsidR="00D65991">
        <w:rPr>
          <w:rFonts w:ascii="Arial" w:eastAsia="Times New Roman" w:hAnsi="Arial" w:cs="Arial"/>
          <w:lang w:val="en"/>
        </w:rPr>
        <w:t>.</w:t>
      </w:r>
    </w:p>
    <w:p w14:paraId="180C7328" w14:textId="77777777" w:rsidR="00E70E30" w:rsidRPr="00E70E30" w:rsidRDefault="00E70E30" w:rsidP="00081F90">
      <w:pPr>
        <w:numPr>
          <w:ilvl w:val="0"/>
          <w:numId w:val="26"/>
        </w:numPr>
        <w:spacing w:before="100" w:beforeAutospacing="1" w:after="100" w:afterAutospacing="1" w:line="320" w:lineRule="exact"/>
        <w:ind w:left="493" w:hanging="357"/>
        <w:rPr>
          <w:rFonts w:ascii="Arial" w:eastAsia="Times New Roman" w:hAnsi="Arial" w:cs="Arial"/>
          <w:lang w:val="en"/>
        </w:rPr>
      </w:pPr>
      <w:r w:rsidRPr="00E70E30">
        <w:rPr>
          <w:rFonts w:ascii="Arial" w:eastAsia="Times New Roman" w:hAnsi="Arial" w:cs="Arial"/>
          <w:lang w:val="en"/>
        </w:rPr>
        <w:t>Tractor, lawn mower and strimmer qualifications desirable</w:t>
      </w:r>
      <w:r w:rsidR="00D65991">
        <w:rPr>
          <w:rFonts w:ascii="Arial" w:eastAsia="Times New Roman" w:hAnsi="Arial" w:cs="Arial"/>
          <w:lang w:val="en"/>
        </w:rPr>
        <w:t>.</w:t>
      </w:r>
    </w:p>
    <w:p w14:paraId="3AA69E3C" w14:textId="77777777" w:rsidR="00FD6CDD" w:rsidRDefault="00E70E30" w:rsidP="005B75F7">
      <w:pPr>
        <w:numPr>
          <w:ilvl w:val="0"/>
          <w:numId w:val="26"/>
        </w:numPr>
        <w:spacing w:before="100" w:beforeAutospacing="1" w:after="100" w:afterAutospacing="1" w:line="320" w:lineRule="exact"/>
        <w:ind w:left="495"/>
        <w:rPr>
          <w:rFonts w:ascii="Arial" w:eastAsia="Times New Roman" w:hAnsi="Arial" w:cs="Arial"/>
          <w:lang w:val="en"/>
        </w:rPr>
      </w:pPr>
      <w:r w:rsidRPr="00E70E30">
        <w:rPr>
          <w:rFonts w:ascii="Arial" w:eastAsia="Times New Roman" w:hAnsi="Arial" w:cs="Arial"/>
          <w:lang w:val="en"/>
        </w:rPr>
        <w:t xml:space="preserve">Full UK driving </w:t>
      </w:r>
      <w:r w:rsidR="009773AA" w:rsidRPr="00E70E30">
        <w:rPr>
          <w:rFonts w:ascii="Arial" w:eastAsia="Times New Roman" w:hAnsi="Arial" w:cs="Arial"/>
          <w:lang w:val="en"/>
        </w:rPr>
        <w:t>license</w:t>
      </w:r>
      <w:r w:rsidR="00626C8A">
        <w:rPr>
          <w:rFonts w:ascii="Arial" w:eastAsia="Times New Roman" w:hAnsi="Arial" w:cs="Arial"/>
          <w:lang w:val="en"/>
        </w:rPr>
        <w:t xml:space="preserve"> desirable</w:t>
      </w:r>
      <w:r w:rsidR="00FD6CDD">
        <w:rPr>
          <w:rFonts w:ascii="Arial" w:eastAsia="Times New Roman" w:hAnsi="Arial" w:cs="Arial"/>
          <w:lang w:val="en"/>
        </w:rPr>
        <w:t>.</w:t>
      </w:r>
    </w:p>
    <w:p w14:paraId="359930F5" w14:textId="19039CE4" w:rsidR="005B75F7" w:rsidRPr="00FD6CDD" w:rsidRDefault="005B75F7" w:rsidP="005B75F7">
      <w:pPr>
        <w:numPr>
          <w:ilvl w:val="0"/>
          <w:numId w:val="26"/>
        </w:numPr>
        <w:spacing w:before="100" w:beforeAutospacing="1" w:after="100" w:afterAutospacing="1" w:line="320" w:lineRule="exact"/>
        <w:ind w:left="495"/>
        <w:rPr>
          <w:rFonts w:ascii="Arial" w:eastAsia="Times New Roman" w:hAnsi="Arial" w:cs="Arial"/>
          <w:lang w:val="en"/>
        </w:rPr>
      </w:pPr>
      <w:r w:rsidRPr="00FD6CDD">
        <w:rPr>
          <w:rFonts w:ascii="Arial" w:eastAsia="Times New Roman" w:hAnsi="Arial" w:cs="Arial"/>
          <w:lang w:val="en"/>
        </w:rPr>
        <w:t>You must be over 18 years old.</w:t>
      </w:r>
    </w:p>
    <w:p w14:paraId="1ADF2623" w14:textId="77777777" w:rsidR="000F159F" w:rsidRPr="00553E60" w:rsidRDefault="000F159F" w:rsidP="00740D59">
      <w:pPr>
        <w:spacing w:after="120" w:line="320" w:lineRule="exact"/>
        <w:rPr>
          <w:rFonts w:ascii="Arial" w:hAnsi="Arial" w:cs="Arial"/>
          <w:color w:val="114343" w:themeColor="background1"/>
        </w:rPr>
      </w:pPr>
      <w:r w:rsidRPr="00553E60">
        <w:rPr>
          <w:rFonts w:ascii="Arial" w:hAnsi="Arial" w:cs="Arial"/>
          <w:b/>
          <w:color w:val="114343" w:themeColor="background1"/>
        </w:rPr>
        <w:t>How will you benefit?</w:t>
      </w:r>
    </w:p>
    <w:p w14:paraId="7DC6CF2C" w14:textId="6EE5BFBF" w:rsidR="00C003CE" w:rsidRPr="00CC4348" w:rsidRDefault="00C406E4" w:rsidP="00553E60">
      <w:pPr>
        <w:numPr>
          <w:ilvl w:val="0"/>
          <w:numId w:val="17"/>
        </w:numPr>
        <w:pBdr>
          <w:bottom w:val="single" w:sz="8" w:space="1" w:color="114343" w:themeColor="background1"/>
        </w:pBdr>
        <w:spacing w:after="0" w:line="320" w:lineRule="exact"/>
        <w:ind w:left="357" w:hanging="357"/>
        <w:rPr>
          <w:rFonts w:ascii="Arial" w:hAnsi="Arial" w:cs="Arial"/>
          <w:color w:val="333333"/>
        </w:rPr>
      </w:pPr>
      <w:r>
        <w:rPr>
          <w:rFonts w:ascii="Arial" w:hAnsi="Arial" w:cs="Arial"/>
          <w:color w:val="333333"/>
        </w:rPr>
        <w:t>This is an excellent opportunity to</w:t>
      </w:r>
      <w:r w:rsidR="00074F72">
        <w:rPr>
          <w:rFonts w:ascii="Arial" w:hAnsi="Arial" w:cs="Arial"/>
          <w:color w:val="333333"/>
        </w:rPr>
        <w:t xml:space="preserve"> volunteer</w:t>
      </w:r>
      <w:r>
        <w:rPr>
          <w:rFonts w:ascii="Arial" w:hAnsi="Arial" w:cs="Arial"/>
          <w:color w:val="333333"/>
        </w:rPr>
        <w:t xml:space="preserve"> within an internationally important wetland site</w:t>
      </w:r>
      <w:r w:rsidR="00130B47">
        <w:rPr>
          <w:rFonts w:ascii="Arial" w:hAnsi="Arial" w:cs="Arial"/>
          <w:color w:val="333333"/>
        </w:rPr>
        <w:t xml:space="preserve"> in a </w:t>
      </w:r>
      <w:proofErr w:type="gramStart"/>
      <w:r w:rsidR="00130B47">
        <w:rPr>
          <w:rFonts w:ascii="Arial" w:hAnsi="Arial" w:cs="Arial"/>
          <w:color w:val="333333"/>
        </w:rPr>
        <w:t>really hands-on</w:t>
      </w:r>
      <w:proofErr w:type="gramEnd"/>
      <w:r w:rsidR="00130B47">
        <w:rPr>
          <w:rFonts w:ascii="Arial" w:hAnsi="Arial" w:cs="Arial"/>
          <w:color w:val="333333"/>
        </w:rPr>
        <w:t xml:space="preserve"> role</w:t>
      </w:r>
      <w:r w:rsidR="009773AA">
        <w:rPr>
          <w:rFonts w:ascii="Arial" w:hAnsi="Arial" w:cs="Arial"/>
          <w:color w:val="333333"/>
        </w:rPr>
        <w:t>.</w:t>
      </w:r>
      <w:r w:rsidR="00130B47">
        <w:rPr>
          <w:rFonts w:ascii="Arial" w:hAnsi="Arial" w:cs="Arial"/>
          <w:color w:val="333333"/>
        </w:rPr>
        <w:t xml:space="preserve"> </w:t>
      </w:r>
    </w:p>
    <w:p w14:paraId="4F06CF9B" w14:textId="77777777" w:rsidR="00C003CE" w:rsidRDefault="00C406E4" w:rsidP="00553E60">
      <w:pPr>
        <w:numPr>
          <w:ilvl w:val="0"/>
          <w:numId w:val="17"/>
        </w:numPr>
        <w:pBdr>
          <w:bottom w:val="single" w:sz="8" w:space="1" w:color="114343" w:themeColor="background1"/>
        </w:pBdr>
        <w:spacing w:after="0" w:line="320" w:lineRule="exact"/>
        <w:ind w:left="357" w:hanging="357"/>
        <w:rPr>
          <w:rFonts w:ascii="Arial" w:hAnsi="Arial" w:cs="Arial"/>
          <w:color w:val="333333"/>
        </w:rPr>
      </w:pPr>
      <w:r>
        <w:rPr>
          <w:rFonts w:ascii="Arial" w:hAnsi="Arial" w:cs="Arial"/>
          <w:color w:val="333333"/>
        </w:rPr>
        <w:t>Suitable uniform is provided to all regular volunteers</w:t>
      </w:r>
      <w:r w:rsidR="009773AA">
        <w:rPr>
          <w:rFonts w:ascii="Arial" w:hAnsi="Arial" w:cs="Arial"/>
          <w:color w:val="333333"/>
        </w:rPr>
        <w:t>.</w:t>
      </w:r>
    </w:p>
    <w:p w14:paraId="53575AA1" w14:textId="77777777" w:rsidR="00CB15D2" w:rsidRDefault="00C406E4" w:rsidP="00553E60">
      <w:pPr>
        <w:numPr>
          <w:ilvl w:val="0"/>
          <w:numId w:val="17"/>
        </w:numPr>
        <w:pBdr>
          <w:bottom w:val="single" w:sz="8" w:space="1" w:color="114343" w:themeColor="background1"/>
        </w:pBdr>
        <w:spacing w:after="0" w:line="320" w:lineRule="exact"/>
        <w:ind w:left="357" w:hanging="357"/>
        <w:rPr>
          <w:rFonts w:ascii="Arial" w:hAnsi="Arial" w:cs="Arial"/>
          <w:color w:val="333333"/>
        </w:rPr>
      </w:pPr>
      <w:r>
        <w:rPr>
          <w:rFonts w:ascii="Arial" w:hAnsi="Arial" w:cs="Arial"/>
          <w:color w:val="333333"/>
        </w:rPr>
        <w:t>Discount is available in the cafe and shop on the days of volunteering</w:t>
      </w:r>
      <w:r w:rsidR="009773AA">
        <w:rPr>
          <w:rFonts w:ascii="Arial" w:hAnsi="Arial" w:cs="Arial"/>
          <w:color w:val="333333"/>
        </w:rPr>
        <w:t>.</w:t>
      </w:r>
    </w:p>
    <w:p w14:paraId="593CACDA" w14:textId="60A8FB19" w:rsidR="00CB15D2" w:rsidRPr="00A63FF2" w:rsidRDefault="00CB15D2" w:rsidP="00553E60">
      <w:pPr>
        <w:numPr>
          <w:ilvl w:val="0"/>
          <w:numId w:val="17"/>
        </w:numPr>
        <w:pBdr>
          <w:bottom w:val="single" w:sz="8" w:space="1" w:color="114343" w:themeColor="background1"/>
        </w:pBdr>
        <w:spacing w:after="0" w:line="320" w:lineRule="exact"/>
        <w:ind w:left="357" w:hanging="357"/>
        <w:rPr>
          <w:rFonts w:ascii="Arial" w:hAnsi="Arial" w:cs="Arial"/>
          <w:color w:val="333333"/>
        </w:rPr>
      </w:pPr>
      <w:r w:rsidRPr="00CB15D2">
        <w:rPr>
          <w:rFonts w:ascii="Arial" w:hAnsi="Arial" w:cs="Arial"/>
        </w:rPr>
        <w:t>Free entry to all WWT wetland centres on presentation of your WWT name badge.</w:t>
      </w:r>
    </w:p>
    <w:p w14:paraId="07C00349" w14:textId="77777777" w:rsidR="00F93369" w:rsidRPr="00F93369" w:rsidRDefault="00740D59" w:rsidP="00553E60">
      <w:pPr>
        <w:numPr>
          <w:ilvl w:val="0"/>
          <w:numId w:val="17"/>
        </w:numPr>
        <w:pBdr>
          <w:bottom w:val="single" w:sz="8" w:space="1" w:color="114343" w:themeColor="background1"/>
        </w:pBdr>
        <w:spacing w:after="0" w:line="320" w:lineRule="exact"/>
        <w:ind w:left="357" w:hanging="357"/>
        <w:rPr>
          <w:rFonts w:ascii="Arial" w:hAnsi="Arial" w:cs="Arial"/>
          <w:color w:val="333333"/>
        </w:rPr>
      </w:pPr>
      <w:r>
        <w:rPr>
          <w:rFonts w:ascii="Arial" w:hAnsi="Arial" w:cs="Arial"/>
          <w:color w:val="333333"/>
        </w:rPr>
        <w:t>Appropriate training</w:t>
      </w:r>
      <w:r w:rsidR="00C406E4">
        <w:rPr>
          <w:rFonts w:ascii="Arial" w:hAnsi="Arial" w:cs="Arial"/>
          <w:color w:val="333333"/>
        </w:rPr>
        <w:t xml:space="preserve"> will be provided</w:t>
      </w:r>
      <w:r w:rsidR="009773AA">
        <w:rPr>
          <w:rFonts w:ascii="Arial" w:hAnsi="Arial" w:cs="Arial"/>
          <w:color w:val="333333"/>
        </w:rPr>
        <w:t>.</w:t>
      </w:r>
    </w:p>
    <w:p w14:paraId="6C4AC40F" w14:textId="66EE1947" w:rsidR="00DD3D06" w:rsidRPr="00F60749" w:rsidRDefault="00DD3D06" w:rsidP="00553E60">
      <w:pPr>
        <w:numPr>
          <w:ilvl w:val="0"/>
          <w:numId w:val="17"/>
        </w:numPr>
        <w:pBdr>
          <w:bottom w:val="single" w:sz="8" w:space="1" w:color="114343" w:themeColor="background1"/>
        </w:pBdr>
        <w:spacing w:after="0" w:line="320" w:lineRule="exact"/>
        <w:ind w:left="357" w:hanging="357"/>
        <w:rPr>
          <w:rFonts w:ascii="Arial" w:hAnsi="Arial" w:cs="Arial"/>
          <w:color w:val="333333"/>
        </w:rPr>
      </w:pPr>
      <w:r w:rsidRPr="00F60749">
        <w:rPr>
          <w:rFonts w:ascii="Arial" w:hAnsi="Arial" w:cs="Arial"/>
          <w:color w:val="333333"/>
        </w:rPr>
        <w:t xml:space="preserve">A review after the first </w:t>
      </w:r>
      <w:r w:rsidR="0037452C">
        <w:rPr>
          <w:rFonts w:ascii="Arial" w:hAnsi="Arial" w:cs="Arial"/>
          <w:color w:val="333333"/>
        </w:rPr>
        <w:t>week</w:t>
      </w:r>
      <w:r w:rsidRPr="00F60749">
        <w:rPr>
          <w:rFonts w:ascii="Arial" w:hAnsi="Arial" w:cs="Arial"/>
          <w:color w:val="333333"/>
        </w:rPr>
        <w:t xml:space="preserve"> to ensure the role is right for you</w:t>
      </w:r>
      <w:r w:rsidR="009773AA">
        <w:rPr>
          <w:rFonts w:ascii="Arial" w:hAnsi="Arial" w:cs="Arial"/>
          <w:color w:val="333333"/>
        </w:rPr>
        <w:t>.</w:t>
      </w:r>
    </w:p>
    <w:p w14:paraId="78FBE2FC" w14:textId="1C1A7B3A" w:rsidR="00DD3D06" w:rsidRPr="00CE2FFD" w:rsidRDefault="00F93369" w:rsidP="00553E60">
      <w:pPr>
        <w:numPr>
          <w:ilvl w:val="0"/>
          <w:numId w:val="17"/>
        </w:numPr>
        <w:pBdr>
          <w:bottom w:val="single" w:sz="8" w:space="1" w:color="114343" w:themeColor="background1"/>
        </w:pBdr>
        <w:spacing w:before="100" w:beforeAutospacing="1" w:after="120" w:line="240" w:lineRule="auto"/>
        <w:ind w:left="357" w:hanging="357"/>
        <w:rPr>
          <w:rFonts w:ascii="Arial" w:eastAsia="Times New Roman" w:hAnsi="Arial" w:cs="Arial"/>
          <w:lang w:val="en"/>
        </w:rPr>
      </w:pPr>
      <w:r>
        <w:rPr>
          <w:rFonts w:ascii="Arial" w:eastAsia="Times New Roman" w:hAnsi="Arial" w:cs="Arial"/>
          <w:lang w:val="en"/>
        </w:rPr>
        <w:t>A suitable reference to help you apply for jobs.</w:t>
      </w:r>
      <w:r w:rsidR="00553E60">
        <w:rPr>
          <w:rFonts w:ascii="Arial" w:eastAsia="Times New Roman" w:hAnsi="Arial" w:cs="Arial"/>
          <w:lang w:val="en"/>
        </w:rPr>
        <w:br/>
      </w:r>
    </w:p>
    <w:p w14:paraId="723FC76B" w14:textId="77777777" w:rsidR="00C003CE" w:rsidRPr="00553E60" w:rsidRDefault="00C003CE" w:rsidP="00553E60">
      <w:pPr>
        <w:spacing w:line="320" w:lineRule="exact"/>
        <w:rPr>
          <w:rFonts w:ascii="Arial" w:hAnsi="Arial" w:cs="Arial"/>
          <w:b/>
          <w:color w:val="114343" w:themeColor="background1"/>
        </w:rPr>
      </w:pPr>
      <w:r w:rsidRPr="00553E60">
        <w:rPr>
          <w:rFonts w:ascii="Arial" w:hAnsi="Arial" w:cs="Arial"/>
          <w:b/>
          <w:color w:val="114343" w:themeColor="background1"/>
        </w:rPr>
        <w:t>General notes:</w:t>
      </w:r>
    </w:p>
    <w:p w14:paraId="13D2470A" w14:textId="77777777" w:rsidR="00E70E30" w:rsidRPr="00E70E30" w:rsidRDefault="00E70E30" w:rsidP="00E70E30">
      <w:pPr>
        <w:spacing w:after="195" w:line="330" w:lineRule="atLeast"/>
        <w:rPr>
          <w:rFonts w:ascii="Arial" w:eastAsia="Times New Roman" w:hAnsi="Arial" w:cs="Arial"/>
          <w:lang w:val="en"/>
        </w:rPr>
      </w:pPr>
      <w:r w:rsidRPr="00E70E30">
        <w:rPr>
          <w:rFonts w:ascii="Arial" w:eastAsia="Times New Roman" w:hAnsi="Arial" w:cs="Arial"/>
          <w:lang w:val="en"/>
        </w:rPr>
        <w:t xml:space="preserve">To make an effective contribution, we are asking you to be available for at least six weeks. Longer placements may be available if you would like to stay with us for a longer </w:t>
      </w:r>
      <w:proofErr w:type="gramStart"/>
      <w:r w:rsidRPr="00E70E30">
        <w:rPr>
          <w:rFonts w:ascii="Arial" w:eastAsia="Times New Roman" w:hAnsi="Arial" w:cs="Arial"/>
          <w:lang w:val="en"/>
        </w:rPr>
        <w:t>time period</w:t>
      </w:r>
      <w:proofErr w:type="gramEnd"/>
      <w:r w:rsidRPr="00E70E30">
        <w:rPr>
          <w:rFonts w:ascii="Arial" w:eastAsia="Times New Roman" w:hAnsi="Arial" w:cs="Arial"/>
          <w:lang w:val="en"/>
        </w:rPr>
        <w:t xml:space="preserve">. This position may require work during evenings, weekends and public holidays to ensure objectives are met. The exact hours you </w:t>
      </w:r>
      <w:proofErr w:type="gramStart"/>
      <w:r w:rsidRPr="00E70E30">
        <w:rPr>
          <w:rFonts w:ascii="Arial" w:eastAsia="Times New Roman" w:hAnsi="Arial" w:cs="Arial"/>
          <w:lang w:val="en"/>
        </w:rPr>
        <w:t>are able to</w:t>
      </w:r>
      <w:proofErr w:type="gramEnd"/>
      <w:r w:rsidRPr="00E70E30">
        <w:rPr>
          <w:rFonts w:ascii="Arial" w:eastAsia="Times New Roman" w:hAnsi="Arial" w:cs="Arial"/>
          <w:lang w:val="en"/>
        </w:rPr>
        <w:t xml:space="preserve"> contribute will be discussed prior to placement. </w:t>
      </w:r>
    </w:p>
    <w:p w14:paraId="535E7DB0" w14:textId="458D5F74" w:rsidR="00E70E30" w:rsidRDefault="00E70E30" w:rsidP="00E70E30">
      <w:pPr>
        <w:spacing w:after="195" w:line="330" w:lineRule="atLeast"/>
        <w:rPr>
          <w:rFonts w:ascii="Arial" w:eastAsia="Times New Roman" w:hAnsi="Arial" w:cs="Arial"/>
          <w:lang w:val="en"/>
        </w:rPr>
      </w:pPr>
      <w:r w:rsidRPr="00E70E30">
        <w:rPr>
          <w:rFonts w:ascii="Arial" w:eastAsia="Times New Roman" w:hAnsi="Arial" w:cs="Arial"/>
          <w:lang w:val="en"/>
        </w:rPr>
        <w:t>This position is entirely voluntary and is therefore unpaid. Any offer of a volunteer placement is not intended to create a legally binding contract between us and any agreement may be cancelled at any time at the discretion of either party. Neither of us intends any employment relationship to be created either now or at any time in the future.</w:t>
      </w:r>
    </w:p>
    <w:p w14:paraId="1A36A84D" w14:textId="77777777" w:rsidR="00CE2FFD" w:rsidRPr="00553E60" w:rsidRDefault="00CE2FFD" w:rsidP="00CE2FFD">
      <w:pPr>
        <w:spacing w:after="100" w:line="320" w:lineRule="exact"/>
        <w:rPr>
          <w:rFonts w:ascii="Arial" w:hAnsi="Arial" w:cs="Arial"/>
          <w:b/>
          <w:color w:val="114343" w:themeColor="background1"/>
        </w:rPr>
      </w:pPr>
      <w:r w:rsidRPr="00553E60">
        <w:rPr>
          <w:rFonts w:ascii="Arial" w:hAnsi="Arial" w:cs="Arial"/>
          <w:b/>
          <w:color w:val="114343" w:themeColor="background1"/>
        </w:rPr>
        <w:t>How to Apply:</w:t>
      </w:r>
    </w:p>
    <w:p w14:paraId="04FE7C40" w14:textId="77777777" w:rsidR="005B75F7" w:rsidRDefault="00CE2FFD" w:rsidP="00FD6CDD">
      <w:pPr>
        <w:spacing w:after="0" w:line="320" w:lineRule="exact"/>
        <w:rPr>
          <w:rFonts w:ascii="Arial" w:hAnsi="Arial" w:cs="Arial"/>
        </w:rPr>
      </w:pPr>
      <w:r>
        <w:rPr>
          <w:rFonts w:ascii="Arial" w:hAnsi="Arial" w:cs="Arial"/>
        </w:rPr>
        <w:t xml:space="preserve">Full details of this role and an online application form can be found at </w:t>
      </w:r>
      <w:hyperlink r:id="rId7" w:history="1">
        <w:r w:rsidRPr="007F217C">
          <w:rPr>
            <w:rStyle w:val="Hyperlink"/>
            <w:rFonts w:ascii="Arial" w:hAnsi="Arial" w:cs="Arial"/>
          </w:rPr>
          <w:t>www.wwt.org.uk/volunteer</w:t>
        </w:r>
      </w:hyperlink>
      <w:r>
        <w:rPr>
          <w:rFonts w:ascii="Arial" w:hAnsi="Arial" w:cs="Arial"/>
        </w:rPr>
        <w:t xml:space="preserve">.  If you have any problems locating the information or filling out the application </w:t>
      </w:r>
      <w:proofErr w:type="gramStart"/>
      <w:r>
        <w:rPr>
          <w:rFonts w:ascii="Arial" w:hAnsi="Arial" w:cs="Arial"/>
        </w:rPr>
        <w:t>form</w:t>
      </w:r>
      <w:proofErr w:type="gramEnd"/>
      <w:r>
        <w:rPr>
          <w:rFonts w:ascii="Arial" w:hAnsi="Arial" w:cs="Arial"/>
        </w:rPr>
        <w:t xml:space="preserve"> please email </w:t>
      </w:r>
      <w:hyperlink r:id="rId8" w:history="1">
        <w:r w:rsidR="005B75F7" w:rsidRPr="00F525A3">
          <w:rPr>
            <w:rStyle w:val="Hyperlink"/>
            <w:rFonts w:ascii="Arial" w:hAnsi="Arial" w:cs="Arial"/>
          </w:rPr>
          <w:t>volunteering@wwt.org.uk</w:t>
        </w:r>
      </w:hyperlink>
      <w:r w:rsidR="005B75F7">
        <w:rPr>
          <w:rFonts w:ascii="Arial" w:hAnsi="Arial" w:cs="Arial"/>
        </w:rPr>
        <w:t xml:space="preserve">. </w:t>
      </w:r>
    </w:p>
    <w:p w14:paraId="12960F60" w14:textId="77777777" w:rsidR="005B75F7" w:rsidRDefault="005B75F7" w:rsidP="005B75F7">
      <w:pPr>
        <w:spacing w:after="0" w:line="320" w:lineRule="exact"/>
        <w:rPr>
          <w:rFonts w:ascii="Arial" w:hAnsi="Arial" w:cs="Arial"/>
        </w:rPr>
      </w:pPr>
    </w:p>
    <w:p w14:paraId="65E61D81" w14:textId="3E4CF344" w:rsidR="005B75F7" w:rsidRDefault="005B75F7" w:rsidP="005B75F7">
      <w:pPr>
        <w:spacing w:after="60" w:line="320" w:lineRule="exact"/>
        <w:rPr>
          <w:rFonts w:ascii="Arial" w:hAnsi="Arial" w:cs="Arial"/>
          <w:b/>
          <w:color w:val="333333"/>
        </w:rPr>
      </w:pPr>
      <w:r>
        <w:rPr>
          <w:rFonts w:ascii="Arial" w:hAnsi="Arial" w:cs="Arial"/>
        </w:rPr>
        <w:t xml:space="preserve">Please complete the application form by </w:t>
      </w:r>
      <w:r w:rsidR="00BB18F5">
        <w:rPr>
          <w:rFonts w:ascii="Arial" w:hAnsi="Arial" w:cs="Arial"/>
        </w:rPr>
        <w:t>16</w:t>
      </w:r>
      <w:r w:rsidR="00BB18F5" w:rsidRPr="00BB18F5">
        <w:rPr>
          <w:rFonts w:ascii="Arial" w:hAnsi="Arial" w:cs="Arial"/>
          <w:vertAlign w:val="superscript"/>
        </w:rPr>
        <w:t>th</w:t>
      </w:r>
      <w:r w:rsidR="00BB18F5">
        <w:rPr>
          <w:rFonts w:ascii="Arial" w:hAnsi="Arial" w:cs="Arial"/>
        </w:rPr>
        <w:t xml:space="preserve"> </w:t>
      </w:r>
      <w:r>
        <w:rPr>
          <w:rFonts w:ascii="Arial" w:hAnsi="Arial" w:cs="Arial"/>
        </w:rPr>
        <w:t>May 2025. After this date successful applicants will be asked to come to the centre for an informal interview t</w:t>
      </w:r>
      <w:r w:rsidRPr="00190D0E">
        <w:rPr>
          <w:rFonts w:ascii="Arial" w:hAnsi="Arial" w:cs="Arial"/>
        </w:rPr>
        <w:t>o</w:t>
      </w:r>
      <w:r>
        <w:rPr>
          <w:rFonts w:ascii="Arial" w:hAnsi="Arial" w:cs="Arial"/>
        </w:rPr>
        <w:t xml:space="preserve"> find out more about the role and discuss availability</w:t>
      </w:r>
      <w:r w:rsidRPr="00FB0CE0">
        <w:rPr>
          <w:rFonts w:ascii="Arial" w:hAnsi="Arial" w:cs="Arial"/>
        </w:rPr>
        <w:t xml:space="preserve"> </w:t>
      </w:r>
      <w:r>
        <w:rPr>
          <w:rFonts w:ascii="Arial" w:hAnsi="Arial" w:cs="Arial"/>
        </w:rPr>
        <w:t xml:space="preserve">after which suitable candidates will be offered placements.  </w:t>
      </w:r>
    </w:p>
    <w:p w14:paraId="033E429F" w14:textId="4BF7C94F" w:rsidR="00CD3ADF" w:rsidRPr="00CC4348" w:rsidRDefault="00C003CE" w:rsidP="00CE2FFD">
      <w:pPr>
        <w:spacing w:before="480" w:after="0" w:line="320" w:lineRule="exact"/>
        <w:rPr>
          <w:rFonts w:ascii="Arial" w:hAnsi="Arial" w:cs="Arial"/>
        </w:rPr>
      </w:pPr>
      <w:r w:rsidRPr="00553E60">
        <w:rPr>
          <w:rFonts w:ascii="Arial" w:hAnsi="Arial" w:cs="Arial"/>
          <w:b/>
          <w:color w:val="114343" w:themeColor="background1"/>
        </w:rPr>
        <w:t xml:space="preserve">Date raised: </w:t>
      </w:r>
      <w:r w:rsidR="00666990" w:rsidRPr="00553E60">
        <w:rPr>
          <w:rFonts w:ascii="Arial" w:hAnsi="Arial" w:cs="Arial"/>
          <w:color w:val="114343" w:themeColor="background1"/>
        </w:rPr>
        <w:t xml:space="preserve"> </w:t>
      </w:r>
      <w:r w:rsidR="00667DC1">
        <w:rPr>
          <w:rFonts w:ascii="Arial" w:hAnsi="Arial" w:cs="Arial"/>
          <w:color w:val="333333"/>
        </w:rPr>
        <w:t>March 2017</w:t>
      </w:r>
      <w:r w:rsidR="00C30C40">
        <w:rPr>
          <w:rFonts w:ascii="Arial" w:hAnsi="Arial" w:cs="Arial"/>
          <w:color w:val="333333"/>
        </w:rPr>
        <w:tab/>
      </w:r>
      <w:r w:rsidR="00C30C40">
        <w:rPr>
          <w:rFonts w:ascii="Arial" w:hAnsi="Arial" w:cs="Arial"/>
          <w:color w:val="333333"/>
        </w:rPr>
        <w:tab/>
      </w:r>
      <w:r w:rsidR="00C30C40">
        <w:rPr>
          <w:rFonts w:ascii="Arial" w:hAnsi="Arial" w:cs="Arial"/>
          <w:color w:val="333333"/>
        </w:rPr>
        <w:tab/>
      </w:r>
      <w:r w:rsidR="00C30C40">
        <w:rPr>
          <w:rFonts w:ascii="Arial" w:hAnsi="Arial" w:cs="Arial"/>
          <w:color w:val="333333"/>
        </w:rPr>
        <w:tab/>
      </w:r>
      <w:r w:rsidR="00C30C40">
        <w:rPr>
          <w:rFonts w:ascii="Arial" w:hAnsi="Arial" w:cs="Arial"/>
          <w:color w:val="333333"/>
        </w:rPr>
        <w:tab/>
        <w:t xml:space="preserve">      </w:t>
      </w:r>
      <w:r w:rsidR="00C30C40" w:rsidRPr="00553E60">
        <w:rPr>
          <w:rFonts w:ascii="Arial" w:hAnsi="Arial" w:cs="Arial"/>
          <w:b/>
          <w:color w:val="114343" w:themeColor="background1"/>
        </w:rPr>
        <w:t>Date Reviewed</w:t>
      </w:r>
      <w:r w:rsidR="00C30C40" w:rsidRPr="00553E60">
        <w:rPr>
          <w:rFonts w:ascii="Arial" w:hAnsi="Arial" w:cs="Arial"/>
          <w:color w:val="114343" w:themeColor="background1"/>
        </w:rPr>
        <w:t xml:space="preserve">:  </w:t>
      </w:r>
      <w:r w:rsidR="005B75F7">
        <w:rPr>
          <w:rFonts w:ascii="Arial" w:hAnsi="Arial" w:cs="Arial"/>
          <w:color w:val="333333"/>
        </w:rPr>
        <w:t>April 2025</w:t>
      </w:r>
    </w:p>
    <w:sectPr w:rsidR="00CD3ADF" w:rsidRPr="00CC4348" w:rsidSect="00CE2FFD">
      <w:pgSz w:w="11906" w:h="16838"/>
      <w:pgMar w:top="709" w:right="851" w:bottom="709" w:left="85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05D16"/>
    <w:multiLevelType w:val="hybridMultilevel"/>
    <w:tmpl w:val="9AE0F62A"/>
    <w:lvl w:ilvl="0" w:tplc="70722F1E">
      <w:start w:val="1"/>
      <w:numFmt w:val="bullet"/>
      <w:lvlText w:val=""/>
      <w:lvlJc w:val="left"/>
      <w:pPr>
        <w:ind w:left="2160" w:hanging="360"/>
      </w:pPr>
      <w:rPr>
        <w:rFonts w:ascii="Symbol" w:hAnsi="Symbol" w:hint="default"/>
        <w:color w:val="F400A6" w:themeColor="accent5" w:themeShade="BF"/>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1" w15:restartNumberingAfterBreak="0">
    <w:nsid w:val="1786284C"/>
    <w:multiLevelType w:val="hybridMultilevel"/>
    <w:tmpl w:val="2FECF0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180E10B0"/>
    <w:multiLevelType w:val="hybridMultilevel"/>
    <w:tmpl w:val="DD56E828"/>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18B642EE"/>
    <w:multiLevelType w:val="hybridMultilevel"/>
    <w:tmpl w:val="DC2C259A"/>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1D1F6A11"/>
    <w:multiLevelType w:val="hybridMultilevel"/>
    <w:tmpl w:val="9B16319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 w15:restartNumberingAfterBreak="0">
    <w:nsid w:val="23F7626E"/>
    <w:multiLevelType w:val="hybridMultilevel"/>
    <w:tmpl w:val="AAC0F3DA"/>
    <w:lvl w:ilvl="0" w:tplc="70722F1E">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26315E7A"/>
    <w:multiLevelType w:val="hybridMultilevel"/>
    <w:tmpl w:val="96BAEF5C"/>
    <w:lvl w:ilvl="0" w:tplc="70722F1E">
      <w:start w:val="1"/>
      <w:numFmt w:val="bullet"/>
      <w:lvlText w:val=""/>
      <w:lvlJc w:val="left"/>
      <w:pPr>
        <w:ind w:left="1440" w:hanging="360"/>
      </w:pPr>
      <w:rPr>
        <w:rFonts w:ascii="Symbol" w:hAnsi="Symbol" w:hint="default"/>
        <w:color w:val="F400A6" w:themeColor="accent5" w:themeShade="BF"/>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7" w15:restartNumberingAfterBreak="0">
    <w:nsid w:val="2A647B1D"/>
    <w:multiLevelType w:val="hybridMultilevel"/>
    <w:tmpl w:val="BBEAA8E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2C5F6B50"/>
    <w:multiLevelType w:val="hybridMultilevel"/>
    <w:tmpl w:val="4E7C52B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9" w15:restartNumberingAfterBreak="0">
    <w:nsid w:val="2D3B774D"/>
    <w:multiLevelType w:val="hybridMultilevel"/>
    <w:tmpl w:val="6420A5D6"/>
    <w:lvl w:ilvl="0" w:tplc="B4A81B42">
      <w:numFmt w:val="bullet"/>
      <w:lvlText w:val="•"/>
      <w:lvlJc w:val="left"/>
      <w:pPr>
        <w:ind w:left="360" w:hanging="360"/>
      </w:pPr>
      <w:rPr>
        <w:rFonts w:ascii="Arial" w:hAnsi="Arial" w:hint="default"/>
        <w:color w:val="114343" w:themeColor="background1"/>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0" w15:restartNumberingAfterBreak="0">
    <w:nsid w:val="301E1874"/>
    <w:multiLevelType w:val="hybridMultilevel"/>
    <w:tmpl w:val="904647CC"/>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36854A90"/>
    <w:multiLevelType w:val="hybridMultilevel"/>
    <w:tmpl w:val="D682BADE"/>
    <w:lvl w:ilvl="0" w:tplc="684CB0BE">
      <w:start w:val="1"/>
      <w:numFmt w:val="bullet"/>
      <w:lvlText w:val=""/>
      <w:lvlJc w:val="left"/>
      <w:pPr>
        <w:ind w:left="5115" w:hanging="360"/>
      </w:pPr>
      <w:rPr>
        <w:rFonts w:ascii="Symbol" w:hAnsi="Symbol" w:hint="default"/>
        <w:color w:val="114343" w:themeColor="background1"/>
      </w:rPr>
    </w:lvl>
    <w:lvl w:ilvl="1" w:tplc="08090003" w:tentative="1">
      <w:start w:val="1"/>
      <w:numFmt w:val="bullet"/>
      <w:lvlText w:val="o"/>
      <w:lvlJc w:val="left"/>
      <w:pPr>
        <w:ind w:left="5835" w:hanging="360"/>
      </w:pPr>
      <w:rPr>
        <w:rFonts w:ascii="Courier New" w:hAnsi="Courier New" w:cs="Courier New" w:hint="default"/>
      </w:rPr>
    </w:lvl>
    <w:lvl w:ilvl="2" w:tplc="08090005" w:tentative="1">
      <w:start w:val="1"/>
      <w:numFmt w:val="bullet"/>
      <w:lvlText w:val=""/>
      <w:lvlJc w:val="left"/>
      <w:pPr>
        <w:ind w:left="6555" w:hanging="360"/>
      </w:pPr>
      <w:rPr>
        <w:rFonts w:ascii="Wingdings" w:hAnsi="Wingdings" w:hint="default"/>
      </w:rPr>
    </w:lvl>
    <w:lvl w:ilvl="3" w:tplc="08090001" w:tentative="1">
      <w:start w:val="1"/>
      <w:numFmt w:val="bullet"/>
      <w:lvlText w:val=""/>
      <w:lvlJc w:val="left"/>
      <w:pPr>
        <w:ind w:left="7275" w:hanging="360"/>
      </w:pPr>
      <w:rPr>
        <w:rFonts w:ascii="Symbol" w:hAnsi="Symbol" w:hint="default"/>
      </w:rPr>
    </w:lvl>
    <w:lvl w:ilvl="4" w:tplc="08090003" w:tentative="1">
      <w:start w:val="1"/>
      <w:numFmt w:val="bullet"/>
      <w:lvlText w:val="o"/>
      <w:lvlJc w:val="left"/>
      <w:pPr>
        <w:ind w:left="7995" w:hanging="360"/>
      </w:pPr>
      <w:rPr>
        <w:rFonts w:ascii="Courier New" w:hAnsi="Courier New" w:cs="Courier New" w:hint="default"/>
      </w:rPr>
    </w:lvl>
    <w:lvl w:ilvl="5" w:tplc="08090005" w:tentative="1">
      <w:start w:val="1"/>
      <w:numFmt w:val="bullet"/>
      <w:lvlText w:val=""/>
      <w:lvlJc w:val="left"/>
      <w:pPr>
        <w:ind w:left="8715" w:hanging="360"/>
      </w:pPr>
      <w:rPr>
        <w:rFonts w:ascii="Wingdings" w:hAnsi="Wingdings" w:hint="default"/>
      </w:rPr>
    </w:lvl>
    <w:lvl w:ilvl="6" w:tplc="08090001" w:tentative="1">
      <w:start w:val="1"/>
      <w:numFmt w:val="bullet"/>
      <w:lvlText w:val=""/>
      <w:lvlJc w:val="left"/>
      <w:pPr>
        <w:ind w:left="9435" w:hanging="360"/>
      </w:pPr>
      <w:rPr>
        <w:rFonts w:ascii="Symbol" w:hAnsi="Symbol" w:hint="default"/>
      </w:rPr>
    </w:lvl>
    <w:lvl w:ilvl="7" w:tplc="08090003" w:tentative="1">
      <w:start w:val="1"/>
      <w:numFmt w:val="bullet"/>
      <w:lvlText w:val="o"/>
      <w:lvlJc w:val="left"/>
      <w:pPr>
        <w:ind w:left="10155" w:hanging="360"/>
      </w:pPr>
      <w:rPr>
        <w:rFonts w:ascii="Courier New" w:hAnsi="Courier New" w:cs="Courier New" w:hint="default"/>
      </w:rPr>
    </w:lvl>
    <w:lvl w:ilvl="8" w:tplc="08090005" w:tentative="1">
      <w:start w:val="1"/>
      <w:numFmt w:val="bullet"/>
      <w:lvlText w:val=""/>
      <w:lvlJc w:val="left"/>
      <w:pPr>
        <w:ind w:left="10875" w:hanging="360"/>
      </w:pPr>
      <w:rPr>
        <w:rFonts w:ascii="Wingdings" w:hAnsi="Wingdings" w:hint="default"/>
      </w:rPr>
    </w:lvl>
  </w:abstractNum>
  <w:abstractNum w:abstractNumId="12" w15:restartNumberingAfterBreak="0">
    <w:nsid w:val="381E10C0"/>
    <w:multiLevelType w:val="hybridMultilevel"/>
    <w:tmpl w:val="A2FC36EA"/>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3B2127F0"/>
    <w:multiLevelType w:val="multilevel"/>
    <w:tmpl w:val="CAE8C1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3B847F23"/>
    <w:multiLevelType w:val="hybridMultilevel"/>
    <w:tmpl w:val="595485F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432B18FF"/>
    <w:multiLevelType w:val="hybridMultilevel"/>
    <w:tmpl w:val="6DC4692C"/>
    <w:lvl w:ilvl="0" w:tplc="3834A2B4">
      <w:numFmt w:val="bullet"/>
      <w:lvlText w:val="•"/>
      <w:lvlJc w:val="left"/>
      <w:pPr>
        <w:ind w:left="720" w:hanging="360"/>
      </w:pPr>
      <w:rPr>
        <w:rFonts w:ascii="Arial" w:hAnsi="Arial" w:hint="default"/>
        <w:color w:val="009BAA"/>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456C069F"/>
    <w:multiLevelType w:val="hybridMultilevel"/>
    <w:tmpl w:val="5B84492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50662F81"/>
    <w:multiLevelType w:val="hybridMultilevel"/>
    <w:tmpl w:val="44A24B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563B4F3B"/>
    <w:multiLevelType w:val="hybridMultilevel"/>
    <w:tmpl w:val="80B4FD82"/>
    <w:lvl w:ilvl="0" w:tplc="2F4CBDC6">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5A5E2059"/>
    <w:multiLevelType w:val="hybridMultilevel"/>
    <w:tmpl w:val="57C6D84A"/>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0" w15:restartNumberingAfterBreak="0">
    <w:nsid w:val="67F32A05"/>
    <w:multiLevelType w:val="hybridMultilevel"/>
    <w:tmpl w:val="552620D8"/>
    <w:lvl w:ilvl="0" w:tplc="6136C9C6">
      <w:numFmt w:val="bullet"/>
      <w:lvlText w:val="•"/>
      <w:lvlJc w:val="left"/>
      <w:pPr>
        <w:ind w:left="720" w:hanging="360"/>
      </w:pPr>
      <w:rPr>
        <w:rFonts w:ascii="Arial" w:hAnsi="Arial" w:hint="default"/>
        <w:color w:val="0592B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69B51F31"/>
    <w:multiLevelType w:val="hybridMultilevel"/>
    <w:tmpl w:val="8312C1B4"/>
    <w:lvl w:ilvl="0" w:tplc="F83CBAC0">
      <w:numFmt w:val="bullet"/>
      <w:lvlText w:val="•"/>
      <w:lvlJc w:val="left"/>
      <w:pPr>
        <w:ind w:left="720" w:hanging="360"/>
      </w:pPr>
      <w:rPr>
        <w:rFonts w:ascii="Arial" w:hAnsi="Arial" w:hint="default"/>
        <w:color w:val="00ABCD"/>
        <w:sz w:val="28"/>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2" w15:restartNumberingAfterBreak="0">
    <w:nsid w:val="6FB41C18"/>
    <w:multiLevelType w:val="hybridMultilevel"/>
    <w:tmpl w:val="791C9136"/>
    <w:lvl w:ilvl="0" w:tplc="70722F1E">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72027A1E"/>
    <w:multiLevelType w:val="multilevel"/>
    <w:tmpl w:val="3984D1C2"/>
    <w:lvl w:ilvl="0">
      <w:start w:val="1"/>
      <w:numFmt w:val="bullet"/>
      <w:lvlText w:val=""/>
      <w:lvlJc w:val="left"/>
      <w:pPr>
        <w:tabs>
          <w:tab w:val="num" w:pos="720"/>
        </w:tabs>
        <w:ind w:left="720" w:hanging="360"/>
      </w:pPr>
      <w:rPr>
        <w:rFonts w:ascii="Symbol" w:hAnsi="Symbol" w:hint="default"/>
        <w:color w:val="114343" w:themeColor="background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76252BDF"/>
    <w:multiLevelType w:val="hybridMultilevel"/>
    <w:tmpl w:val="80BAF414"/>
    <w:lvl w:ilvl="0" w:tplc="40822D8C">
      <w:start w:val="1"/>
      <w:numFmt w:val="bullet"/>
      <w:lvlText w:val=""/>
      <w:lvlJc w:val="left"/>
      <w:pPr>
        <w:ind w:left="720" w:hanging="360"/>
      </w:pPr>
      <w:rPr>
        <w:rFonts w:ascii="Symbol" w:hAnsi="Symbol" w:hint="default"/>
        <w:color w:val="F400A6" w:themeColor="accent5" w:themeShade="BF"/>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BF710A5"/>
    <w:multiLevelType w:val="hybridMultilevel"/>
    <w:tmpl w:val="66F072E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6" w15:restartNumberingAfterBreak="0">
    <w:nsid w:val="7DA86ACB"/>
    <w:multiLevelType w:val="multilevel"/>
    <w:tmpl w:val="CC2C5FCC"/>
    <w:lvl w:ilvl="0">
      <w:start w:val="1"/>
      <w:numFmt w:val="bullet"/>
      <w:lvlText w:val=""/>
      <w:lvlJc w:val="left"/>
      <w:pPr>
        <w:tabs>
          <w:tab w:val="num" w:pos="720"/>
        </w:tabs>
        <w:ind w:left="720" w:hanging="360"/>
      </w:pPr>
      <w:rPr>
        <w:rFonts w:ascii="Symbol" w:hAnsi="Symbol" w:hint="default"/>
        <w:color w:val="114343" w:themeColor="background1"/>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F8B5BAC"/>
    <w:multiLevelType w:val="hybridMultilevel"/>
    <w:tmpl w:val="3B581DF4"/>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16cid:durableId="918683874">
    <w:abstractNumId w:val="8"/>
  </w:num>
  <w:num w:numId="2" w16cid:durableId="1072583098">
    <w:abstractNumId w:val="7"/>
  </w:num>
  <w:num w:numId="3" w16cid:durableId="472404658">
    <w:abstractNumId w:val="4"/>
  </w:num>
  <w:num w:numId="4" w16cid:durableId="1133904266">
    <w:abstractNumId w:val="16"/>
  </w:num>
  <w:num w:numId="5" w16cid:durableId="844974915">
    <w:abstractNumId w:val="1"/>
  </w:num>
  <w:num w:numId="6" w16cid:durableId="880749310">
    <w:abstractNumId w:val="27"/>
  </w:num>
  <w:num w:numId="7" w16cid:durableId="1270164122">
    <w:abstractNumId w:val="25"/>
  </w:num>
  <w:num w:numId="8" w16cid:durableId="1629973953">
    <w:abstractNumId w:val="17"/>
  </w:num>
  <w:num w:numId="9" w16cid:durableId="1763649149">
    <w:abstractNumId w:val="3"/>
  </w:num>
  <w:num w:numId="10" w16cid:durableId="910389677">
    <w:abstractNumId w:val="15"/>
  </w:num>
  <w:num w:numId="11" w16cid:durableId="1536844851">
    <w:abstractNumId w:val="12"/>
  </w:num>
  <w:num w:numId="12" w16cid:durableId="1090467835">
    <w:abstractNumId w:val="21"/>
  </w:num>
  <w:num w:numId="13" w16cid:durableId="1819490524">
    <w:abstractNumId w:val="2"/>
  </w:num>
  <w:num w:numId="14" w16cid:durableId="1843397094">
    <w:abstractNumId w:val="10"/>
  </w:num>
  <w:num w:numId="15" w16cid:durableId="1973748758">
    <w:abstractNumId w:val="20"/>
  </w:num>
  <w:num w:numId="16" w16cid:durableId="315231181">
    <w:abstractNumId w:val="19"/>
  </w:num>
  <w:num w:numId="17" w16cid:durableId="301348625">
    <w:abstractNumId w:val="9"/>
  </w:num>
  <w:num w:numId="18" w16cid:durableId="1217548891">
    <w:abstractNumId w:val="22"/>
  </w:num>
  <w:num w:numId="19" w16cid:durableId="201065416">
    <w:abstractNumId w:val="0"/>
  </w:num>
  <w:num w:numId="20" w16cid:durableId="746002453">
    <w:abstractNumId w:val="6"/>
  </w:num>
  <w:num w:numId="21" w16cid:durableId="1313800511">
    <w:abstractNumId w:val="5"/>
  </w:num>
  <w:num w:numId="22" w16cid:durableId="1277717872">
    <w:abstractNumId w:val="14"/>
  </w:num>
  <w:num w:numId="23" w16cid:durableId="1015305288">
    <w:abstractNumId w:val="18"/>
  </w:num>
  <w:num w:numId="24" w16cid:durableId="1018896892">
    <w:abstractNumId w:val="24"/>
  </w:num>
  <w:num w:numId="25" w16cid:durableId="2092773508">
    <w:abstractNumId w:val="26"/>
  </w:num>
  <w:num w:numId="26" w16cid:durableId="1216701275">
    <w:abstractNumId w:val="23"/>
  </w:num>
  <w:num w:numId="27" w16cid:durableId="1261403646">
    <w:abstractNumId w:val="13"/>
  </w:num>
  <w:num w:numId="28" w16cid:durableId="1747994456">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8E6E69"/>
    <w:rsid w:val="00064A43"/>
    <w:rsid w:val="00071878"/>
    <w:rsid w:val="00074F72"/>
    <w:rsid w:val="00081F90"/>
    <w:rsid w:val="000874D6"/>
    <w:rsid w:val="000F159F"/>
    <w:rsid w:val="00104921"/>
    <w:rsid w:val="00107859"/>
    <w:rsid w:val="00130B47"/>
    <w:rsid w:val="00155CE3"/>
    <w:rsid w:val="00162F76"/>
    <w:rsid w:val="001935BE"/>
    <w:rsid w:val="00194283"/>
    <w:rsid w:val="001C160B"/>
    <w:rsid w:val="0020370A"/>
    <w:rsid w:val="00255ECB"/>
    <w:rsid w:val="00256C01"/>
    <w:rsid w:val="002930DA"/>
    <w:rsid w:val="002A790D"/>
    <w:rsid w:val="002C1573"/>
    <w:rsid w:val="002D6027"/>
    <w:rsid w:val="002E69A6"/>
    <w:rsid w:val="00314A47"/>
    <w:rsid w:val="00366665"/>
    <w:rsid w:val="003741FA"/>
    <w:rsid w:val="0037452C"/>
    <w:rsid w:val="00390A73"/>
    <w:rsid w:val="00392E23"/>
    <w:rsid w:val="003E5DDE"/>
    <w:rsid w:val="003F18E4"/>
    <w:rsid w:val="004A14B4"/>
    <w:rsid w:val="004D63E5"/>
    <w:rsid w:val="004E10CC"/>
    <w:rsid w:val="004E2D53"/>
    <w:rsid w:val="005026CC"/>
    <w:rsid w:val="00515284"/>
    <w:rsid w:val="00553E60"/>
    <w:rsid w:val="0059597A"/>
    <w:rsid w:val="005A3784"/>
    <w:rsid w:val="005B75F7"/>
    <w:rsid w:val="00606532"/>
    <w:rsid w:val="0061263F"/>
    <w:rsid w:val="00626C8A"/>
    <w:rsid w:val="00666990"/>
    <w:rsid w:val="00667DC1"/>
    <w:rsid w:val="00680FC4"/>
    <w:rsid w:val="006B5976"/>
    <w:rsid w:val="006D340F"/>
    <w:rsid w:val="006E3267"/>
    <w:rsid w:val="006E5577"/>
    <w:rsid w:val="00740D59"/>
    <w:rsid w:val="007A1F7E"/>
    <w:rsid w:val="007A314F"/>
    <w:rsid w:val="007B56CB"/>
    <w:rsid w:val="007F7004"/>
    <w:rsid w:val="00810253"/>
    <w:rsid w:val="00817AF3"/>
    <w:rsid w:val="008B2DE5"/>
    <w:rsid w:val="008B796D"/>
    <w:rsid w:val="008E6E69"/>
    <w:rsid w:val="00905D50"/>
    <w:rsid w:val="009773AA"/>
    <w:rsid w:val="009E1FCD"/>
    <w:rsid w:val="00A30B84"/>
    <w:rsid w:val="00A63FF2"/>
    <w:rsid w:val="00A97792"/>
    <w:rsid w:val="00AE03B9"/>
    <w:rsid w:val="00B1298C"/>
    <w:rsid w:val="00B14BD3"/>
    <w:rsid w:val="00B33B88"/>
    <w:rsid w:val="00B66344"/>
    <w:rsid w:val="00B72173"/>
    <w:rsid w:val="00BB18F5"/>
    <w:rsid w:val="00BC7E88"/>
    <w:rsid w:val="00BE13E7"/>
    <w:rsid w:val="00BE44A2"/>
    <w:rsid w:val="00C003CE"/>
    <w:rsid w:val="00C0675C"/>
    <w:rsid w:val="00C30C40"/>
    <w:rsid w:val="00C33EF4"/>
    <w:rsid w:val="00C406E4"/>
    <w:rsid w:val="00C5143C"/>
    <w:rsid w:val="00C75191"/>
    <w:rsid w:val="00C94493"/>
    <w:rsid w:val="00C95006"/>
    <w:rsid w:val="00CB15D2"/>
    <w:rsid w:val="00CC4348"/>
    <w:rsid w:val="00CC47C5"/>
    <w:rsid w:val="00CD3ADF"/>
    <w:rsid w:val="00CE2FFD"/>
    <w:rsid w:val="00CE7696"/>
    <w:rsid w:val="00D1309F"/>
    <w:rsid w:val="00D41067"/>
    <w:rsid w:val="00D4722A"/>
    <w:rsid w:val="00D65991"/>
    <w:rsid w:val="00D95F30"/>
    <w:rsid w:val="00DD3D06"/>
    <w:rsid w:val="00DE778C"/>
    <w:rsid w:val="00E27C06"/>
    <w:rsid w:val="00E70E30"/>
    <w:rsid w:val="00E90389"/>
    <w:rsid w:val="00EA3033"/>
    <w:rsid w:val="00EA47DA"/>
    <w:rsid w:val="00F05800"/>
    <w:rsid w:val="00F35F03"/>
    <w:rsid w:val="00F37A4A"/>
    <w:rsid w:val="00F60749"/>
    <w:rsid w:val="00F907FD"/>
    <w:rsid w:val="00F93369"/>
    <w:rsid w:val="00FA1F59"/>
    <w:rsid w:val="00FD6CD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79F211E"/>
  <w15:docId w15:val="{4F710757-A43B-418E-BC15-311B9020FE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GB" w:eastAsia="en-GB"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8E6E69"/>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E6E69"/>
    <w:rPr>
      <w:rFonts w:ascii="Tahoma" w:hAnsi="Tahoma" w:cs="Tahoma"/>
      <w:sz w:val="16"/>
      <w:szCs w:val="16"/>
    </w:rPr>
  </w:style>
  <w:style w:type="paragraph" w:styleId="ListParagraph">
    <w:name w:val="List Paragraph"/>
    <w:basedOn w:val="Normal"/>
    <w:uiPriority w:val="34"/>
    <w:qFormat/>
    <w:rsid w:val="00CC47C5"/>
    <w:pPr>
      <w:ind w:left="720"/>
      <w:contextualSpacing/>
    </w:pPr>
  </w:style>
  <w:style w:type="character" w:customStyle="1" w:styleId="normal--005f--005fchar1-005f-005fchar1char1">
    <w:name w:val="normal--005f--005fchar1-005f-005fchar1__char1"/>
    <w:basedOn w:val="DefaultParagraphFont"/>
    <w:rsid w:val="00F60749"/>
    <w:rPr>
      <w:rFonts w:ascii="Arial" w:hAnsi="Arial" w:cs="Arial" w:hint="default"/>
      <w:strike w:val="0"/>
      <w:dstrike w:val="0"/>
      <w:sz w:val="20"/>
      <w:szCs w:val="20"/>
      <w:u w:val="none"/>
      <w:effect w:val="none"/>
    </w:rPr>
  </w:style>
  <w:style w:type="character" w:customStyle="1" w:styleId="normal-005f-005fchar1char1">
    <w:name w:val="normal-005f-005fchar1__char1"/>
    <w:basedOn w:val="DefaultParagraphFont"/>
    <w:rsid w:val="00F60749"/>
    <w:rPr>
      <w:rFonts w:ascii="Arial" w:hAnsi="Arial" w:cs="Arial" w:hint="default"/>
      <w:strike w:val="0"/>
      <w:dstrike w:val="0"/>
      <w:sz w:val="20"/>
      <w:szCs w:val="20"/>
      <w:u w:val="none"/>
      <w:effect w:val="none"/>
    </w:rPr>
  </w:style>
  <w:style w:type="paragraph" w:customStyle="1" w:styleId="Default">
    <w:name w:val="Default"/>
    <w:rsid w:val="00CB15D2"/>
    <w:pPr>
      <w:autoSpaceDE w:val="0"/>
      <w:autoSpaceDN w:val="0"/>
      <w:adjustRightInd w:val="0"/>
      <w:spacing w:after="0" w:line="240" w:lineRule="auto"/>
    </w:pPr>
    <w:rPr>
      <w:rFonts w:ascii="Arial" w:hAnsi="Arial" w:cs="Arial"/>
      <w:color w:val="000000"/>
      <w:sz w:val="24"/>
      <w:szCs w:val="24"/>
    </w:rPr>
  </w:style>
  <w:style w:type="character" w:styleId="CommentReference">
    <w:name w:val="annotation reference"/>
    <w:basedOn w:val="DefaultParagraphFont"/>
    <w:uiPriority w:val="99"/>
    <w:semiHidden/>
    <w:unhideWhenUsed/>
    <w:rsid w:val="00107859"/>
    <w:rPr>
      <w:sz w:val="16"/>
      <w:szCs w:val="16"/>
    </w:rPr>
  </w:style>
  <w:style w:type="paragraph" w:styleId="CommentText">
    <w:name w:val="annotation text"/>
    <w:basedOn w:val="Normal"/>
    <w:link w:val="CommentTextChar"/>
    <w:uiPriority w:val="99"/>
    <w:semiHidden/>
    <w:unhideWhenUsed/>
    <w:rsid w:val="00107859"/>
    <w:pPr>
      <w:spacing w:line="240" w:lineRule="auto"/>
    </w:pPr>
    <w:rPr>
      <w:sz w:val="20"/>
      <w:szCs w:val="20"/>
    </w:rPr>
  </w:style>
  <w:style w:type="character" w:customStyle="1" w:styleId="CommentTextChar">
    <w:name w:val="Comment Text Char"/>
    <w:basedOn w:val="DefaultParagraphFont"/>
    <w:link w:val="CommentText"/>
    <w:uiPriority w:val="99"/>
    <w:semiHidden/>
    <w:rsid w:val="00107859"/>
    <w:rPr>
      <w:sz w:val="20"/>
      <w:szCs w:val="20"/>
    </w:rPr>
  </w:style>
  <w:style w:type="paragraph" w:styleId="CommentSubject">
    <w:name w:val="annotation subject"/>
    <w:basedOn w:val="CommentText"/>
    <w:next w:val="CommentText"/>
    <w:link w:val="CommentSubjectChar"/>
    <w:uiPriority w:val="99"/>
    <w:semiHidden/>
    <w:unhideWhenUsed/>
    <w:rsid w:val="00107859"/>
    <w:rPr>
      <w:b/>
      <w:bCs/>
    </w:rPr>
  </w:style>
  <w:style w:type="character" w:customStyle="1" w:styleId="CommentSubjectChar">
    <w:name w:val="Comment Subject Char"/>
    <w:basedOn w:val="CommentTextChar"/>
    <w:link w:val="CommentSubject"/>
    <w:uiPriority w:val="99"/>
    <w:semiHidden/>
    <w:rsid w:val="00107859"/>
    <w:rPr>
      <w:b/>
      <w:bCs/>
      <w:sz w:val="20"/>
      <w:szCs w:val="20"/>
    </w:rPr>
  </w:style>
  <w:style w:type="character" w:styleId="Hyperlink">
    <w:name w:val="Hyperlink"/>
    <w:basedOn w:val="DefaultParagraphFont"/>
    <w:uiPriority w:val="99"/>
    <w:unhideWhenUsed/>
    <w:rsid w:val="00CE2FFD"/>
    <w:rPr>
      <w:color w:val="4D91FF" w:themeColor="hyperlink"/>
      <w:u w:val="single"/>
    </w:rPr>
  </w:style>
  <w:style w:type="character" w:styleId="UnresolvedMention">
    <w:name w:val="Unresolved Mention"/>
    <w:basedOn w:val="DefaultParagraphFont"/>
    <w:uiPriority w:val="99"/>
    <w:semiHidden/>
    <w:unhideWhenUsed/>
    <w:rsid w:val="005B75F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mailto:volunteering@wwt.org.uk" TargetMode="External"/><Relationship Id="rId3" Type="http://schemas.openxmlformats.org/officeDocument/2006/relationships/styles" Target="styles.xml"/><Relationship Id="rId7" Type="http://schemas.openxmlformats.org/officeDocument/2006/relationships/hyperlink" Target="http://www.wwt.org.uk/volunteer" TargetMode="Externa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emeforInfotemplates">
  <a:themeElements>
    <a:clrScheme name="New Branding theme colours">
      <a:dk1>
        <a:srgbClr val="114343"/>
      </a:dk1>
      <a:lt1>
        <a:srgbClr val="114343"/>
      </a:lt1>
      <a:dk2>
        <a:srgbClr val="114343"/>
      </a:dk2>
      <a:lt2>
        <a:srgbClr val="92DDD0"/>
      </a:lt2>
      <a:accent1>
        <a:srgbClr val="FFFFFF"/>
      </a:accent1>
      <a:accent2>
        <a:srgbClr val="AFDFF9"/>
      </a:accent2>
      <a:accent3>
        <a:srgbClr val="FAD5E7"/>
      </a:accent3>
      <a:accent4>
        <a:srgbClr val="4D91FF"/>
      </a:accent4>
      <a:accent5>
        <a:srgbClr val="FF47C5"/>
      </a:accent5>
      <a:accent6>
        <a:srgbClr val="FFF374"/>
      </a:accent6>
      <a:hlink>
        <a:srgbClr val="4D91FF"/>
      </a:hlink>
      <a:folHlink>
        <a:srgbClr val="FF47C5"/>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C7EA8198-DA5A-4DA4-BF68-26A2337C10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TotalTime>
  <Pages>2</Pages>
  <Words>636</Words>
  <Characters>3631</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4259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Susan.Starkey</dc:creator>
  <cp:lastModifiedBy>Natasha Sprague</cp:lastModifiedBy>
  <cp:revision>16</cp:revision>
  <cp:lastPrinted>2022-04-01T09:26:00Z</cp:lastPrinted>
  <dcterms:created xsi:type="dcterms:W3CDTF">2024-07-17T12:26:00Z</dcterms:created>
  <dcterms:modified xsi:type="dcterms:W3CDTF">2025-04-24T15:31:00Z</dcterms:modified>
</cp:coreProperties>
</file>